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53F" w:rsidRPr="00A62743" w:rsidRDefault="008C353F" w:rsidP="00FF098E">
      <w:pPr>
        <w:tabs>
          <w:tab w:val="left" w:pos="567"/>
          <w:tab w:val="left" w:pos="7020"/>
        </w:tabs>
        <w:spacing w:after="0"/>
        <w:rPr>
          <w:rFonts w:ascii="SanukPro-Medium" w:hAnsi="SanukPro-Medium"/>
          <w:sz w:val="24"/>
          <w:szCs w:val="24"/>
        </w:rPr>
      </w:pPr>
      <w:bookmarkStart w:id="0" w:name="_GoBack"/>
      <w:bookmarkEnd w:id="0"/>
      <w:r w:rsidRPr="00A62743">
        <w:rPr>
          <w:rFonts w:ascii="SanukPro-Medium" w:hAnsi="SanukPro-Medium"/>
          <w:sz w:val="24"/>
          <w:szCs w:val="24"/>
        </w:rPr>
        <w:tab/>
      </w:r>
    </w:p>
    <w:p w:rsidR="008C353F" w:rsidRPr="00A62743" w:rsidRDefault="008C353F" w:rsidP="00AD63CD">
      <w:pPr>
        <w:tabs>
          <w:tab w:val="left" w:pos="2010"/>
        </w:tabs>
        <w:spacing w:after="0"/>
        <w:jc w:val="center"/>
        <w:outlineLvl w:val="0"/>
        <w:rPr>
          <w:rFonts w:ascii="Arial" w:hAnsi="Arial" w:cs="Arial"/>
          <w:b/>
          <w:sz w:val="28"/>
          <w:szCs w:val="28"/>
          <w:lang w:eastAsia="zh-CN"/>
        </w:rPr>
      </w:pPr>
      <w:r w:rsidRPr="00A62743">
        <w:rPr>
          <w:rFonts w:ascii="Arial" w:hAnsi="Arial" w:cs="Arial"/>
          <w:b/>
          <w:sz w:val="28"/>
          <w:szCs w:val="28"/>
          <w:lang w:eastAsia="zh-CN"/>
        </w:rPr>
        <w:t>OGŁOSZENIE O ZAMÓWIENIU</w:t>
      </w:r>
    </w:p>
    <w:p w:rsidR="008C353F" w:rsidRPr="00A62743" w:rsidRDefault="008C353F" w:rsidP="00AD63CD">
      <w:pPr>
        <w:tabs>
          <w:tab w:val="left" w:pos="2010"/>
        </w:tabs>
        <w:spacing w:after="0"/>
        <w:jc w:val="center"/>
        <w:outlineLvl w:val="0"/>
        <w:rPr>
          <w:rFonts w:ascii="Arial" w:hAnsi="Arial" w:cs="Arial"/>
          <w:b/>
          <w:sz w:val="28"/>
          <w:szCs w:val="28"/>
          <w:lang w:eastAsia="zh-CN"/>
        </w:rPr>
      </w:pPr>
      <w:r w:rsidRPr="00A62743">
        <w:rPr>
          <w:rFonts w:ascii="Arial" w:hAnsi="Arial" w:cs="Arial"/>
          <w:b/>
          <w:sz w:val="28"/>
          <w:szCs w:val="28"/>
          <w:lang w:eastAsia="zh-CN"/>
        </w:rPr>
        <w:t xml:space="preserve">NA USŁUGĘ SPOŁECZNĄ </w:t>
      </w:r>
    </w:p>
    <w:p w:rsidR="008C353F" w:rsidRPr="00A62743" w:rsidRDefault="008C353F" w:rsidP="005C752E">
      <w:pPr>
        <w:tabs>
          <w:tab w:val="left" w:pos="2010"/>
        </w:tabs>
        <w:spacing w:after="0"/>
        <w:jc w:val="center"/>
        <w:rPr>
          <w:rFonts w:ascii="Arial" w:hAnsi="Arial" w:cs="Arial"/>
          <w:b/>
          <w:sz w:val="18"/>
          <w:szCs w:val="18"/>
          <w:lang w:eastAsia="zh-CN"/>
        </w:rPr>
      </w:pPr>
    </w:p>
    <w:p w:rsidR="008C353F" w:rsidRPr="00A62743" w:rsidRDefault="008C353F" w:rsidP="005C752E">
      <w:pPr>
        <w:tabs>
          <w:tab w:val="left" w:pos="2010"/>
        </w:tabs>
        <w:spacing w:after="0"/>
        <w:jc w:val="center"/>
        <w:rPr>
          <w:rFonts w:ascii="Arial" w:hAnsi="Arial" w:cs="Arial"/>
          <w:lang w:eastAsia="zh-CN"/>
        </w:rPr>
      </w:pPr>
      <w:r w:rsidRPr="00A62743">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Pr>
          <w:rFonts w:ascii="Arial" w:hAnsi="Arial" w:cs="Arial"/>
          <w:lang w:eastAsia="zh-CN"/>
        </w:rPr>
        <w:t>8</w:t>
      </w:r>
      <w:r w:rsidRPr="00A62743">
        <w:rPr>
          <w:rFonts w:ascii="Arial" w:hAnsi="Arial" w:cs="Arial"/>
          <w:lang w:eastAsia="zh-CN"/>
        </w:rPr>
        <w:t xml:space="preserve"> r. poz. 1</w:t>
      </w:r>
      <w:r>
        <w:rPr>
          <w:rFonts w:ascii="Arial" w:hAnsi="Arial" w:cs="Arial"/>
          <w:lang w:eastAsia="zh-CN"/>
        </w:rPr>
        <w:t>986</w:t>
      </w:r>
      <w:r w:rsidRPr="00A62743">
        <w:rPr>
          <w:rFonts w:ascii="Arial" w:hAnsi="Arial" w:cs="Arial"/>
          <w:lang w:eastAsia="zh-CN"/>
        </w:rPr>
        <w:t xml:space="preserve"> ze zm.)</w:t>
      </w:r>
    </w:p>
    <w:p w:rsidR="008C353F" w:rsidRPr="00A62743" w:rsidRDefault="008C353F" w:rsidP="00254B0C">
      <w:pPr>
        <w:tabs>
          <w:tab w:val="left" w:pos="2010"/>
        </w:tabs>
        <w:spacing w:after="0"/>
        <w:rPr>
          <w:rFonts w:ascii="Arial" w:hAnsi="Arial" w:cs="Arial"/>
          <w:lang w:eastAsia="zh-CN"/>
        </w:rPr>
      </w:pPr>
    </w:p>
    <w:p w:rsidR="008C353F" w:rsidRDefault="008C353F" w:rsidP="00254B0C">
      <w:pPr>
        <w:tabs>
          <w:tab w:val="left" w:pos="2010"/>
        </w:tabs>
        <w:spacing w:after="0"/>
        <w:jc w:val="center"/>
        <w:rPr>
          <w:rFonts w:ascii="Arial" w:hAnsi="Arial" w:cs="Arial"/>
          <w:b/>
        </w:rPr>
      </w:pPr>
      <w:r>
        <w:rPr>
          <w:rFonts w:ascii="Arial" w:hAnsi="Arial" w:cs="Arial"/>
          <w:b/>
          <w:lang w:eastAsia="zh-CN"/>
        </w:rPr>
        <w:t>pn.: Przeprowadzenie szkoleń</w:t>
      </w:r>
      <w:r w:rsidRPr="00A62743">
        <w:rPr>
          <w:rFonts w:ascii="Arial" w:hAnsi="Arial" w:cs="Arial"/>
          <w:b/>
          <w:lang w:eastAsia="zh-CN"/>
        </w:rPr>
        <w:t xml:space="preserve"> – </w:t>
      </w:r>
      <w:r>
        <w:rPr>
          <w:rFonts w:ascii="Arial" w:hAnsi="Arial" w:cs="Arial"/>
          <w:b/>
        </w:rPr>
        <w:t>k</w:t>
      </w:r>
      <w:r w:rsidRPr="00E8553B">
        <w:rPr>
          <w:rFonts w:ascii="Arial" w:hAnsi="Arial" w:cs="Arial"/>
          <w:b/>
        </w:rPr>
        <w:t>urs</w:t>
      </w:r>
      <w:r>
        <w:rPr>
          <w:rFonts w:ascii="Arial" w:hAnsi="Arial" w:cs="Arial"/>
          <w:b/>
        </w:rPr>
        <w:t>ów</w:t>
      </w:r>
      <w:r w:rsidRPr="00E8553B">
        <w:rPr>
          <w:rFonts w:ascii="Arial" w:hAnsi="Arial" w:cs="Arial"/>
          <w:b/>
        </w:rPr>
        <w:t xml:space="preserve"> MS Excel średnio zaawansowany </w:t>
      </w:r>
      <w:r>
        <w:rPr>
          <w:rFonts w:ascii="Arial" w:hAnsi="Arial" w:cs="Arial"/>
          <w:b/>
        </w:rPr>
        <w:t xml:space="preserve">(2 grupy) oraz kurs zaawansowany (1 grupa) </w:t>
      </w:r>
      <w:r w:rsidRPr="00E8553B">
        <w:rPr>
          <w:rFonts w:ascii="Arial" w:hAnsi="Arial" w:cs="Arial"/>
          <w:b/>
        </w:rPr>
        <w:t>dla pracowników administracyjnych uczelni</w:t>
      </w:r>
    </w:p>
    <w:p w:rsidR="00603668" w:rsidRPr="00A62743" w:rsidRDefault="00603668" w:rsidP="00254B0C">
      <w:pPr>
        <w:tabs>
          <w:tab w:val="left" w:pos="2010"/>
        </w:tabs>
        <w:spacing w:after="0"/>
        <w:jc w:val="center"/>
        <w:rPr>
          <w:rFonts w:ascii="Arial" w:hAnsi="Arial" w:cs="Arial"/>
          <w:b/>
          <w:lang w:eastAsia="zh-CN"/>
        </w:rPr>
      </w:pPr>
    </w:p>
    <w:p w:rsidR="008C353F" w:rsidRPr="00A62743" w:rsidRDefault="008C353F" w:rsidP="004333CC">
      <w:pPr>
        <w:tabs>
          <w:tab w:val="left" w:pos="2010"/>
        </w:tabs>
        <w:spacing w:after="0"/>
        <w:jc w:val="center"/>
        <w:rPr>
          <w:rFonts w:ascii="Arial" w:hAnsi="Arial" w:cs="Arial"/>
          <w:lang w:eastAsia="zh-CN"/>
        </w:rPr>
      </w:pPr>
      <w:r w:rsidRPr="00A62743">
        <w:rPr>
          <w:rFonts w:ascii="Arial" w:hAnsi="Arial" w:cs="Arial"/>
          <w:lang w:eastAsia="zh-CN"/>
        </w:rPr>
        <w:t xml:space="preserve">w ramach projektu  </w:t>
      </w:r>
      <w:r w:rsidRPr="00A62743">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A62743">
        <w:rPr>
          <w:rFonts w:ascii="Arial" w:hAnsi="Arial" w:cs="Arial"/>
          <w:szCs w:val="20"/>
          <w:lang w:eastAsia="zh-CN"/>
        </w:rPr>
        <w:t xml:space="preserve"> w Gdyni w ramach Programu Operacyjnego Wiedza Edukacja Rozwój </w:t>
      </w:r>
      <w:r w:rsidRPr="00A62743">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A62743">
        <w:rPr>
          <w:rFonts w:ascii="Arial" w:hAnsi="Arial" w:cs="Arial"/>
          <w:b/>
          <w:sz w:val="24"/>
          <w:lang w:eastAsia="zh-CN"/>
        </w:rPr>
        <w:t xml:space="preserve"> </w:t>
      </w:r>
    </w:p>
    <w:p w:rsidR="008C353F" w:rsidRPr="00A62743" w:rsidRDefault="008C353F" w:rsidP="00254B0C">
      <w:pPr>
        <w:tabs>
          <w:tab w:val="left" w:pos="2010"/>
        </w:tabs>
        <w:spacing w:after="0"/>
        <w:jc w:val="center"/>
        <w:rPr>
          <w:rFonts w:ascii="Arial" w:hAnsi="Arial" w:cs="Arial"/>
          <w:b/>
          <w:lang w:eastAsia="zh-CN"/>
        </w:rPr>
      </w:pPr>
    </w:p>
    <w:p w:rsidR="008C353F" w:rsidRPr="00A62743" w:rsidRDefault="008C353F" w:rsidP="00AD63CD">
      <w:pPr>
        <w:tabs>
          <w:tab w:val="left" w:pos="2010"/>
        </w:tabs>
        <w:spacing w:after="0"/>
        <w:outlineLvl w:val="0"/>
        <w:rPr>
          <w:rFonts w:ascii="Arial" w:hAnsi="Arial" w:cs="Arial"/>
          <w:b/>
          <w:i/>
          <w:lang w:eastAsia="zh-CN"/>
        </w:rPr>
      </w:pPr>
      <w:r w:rsidRPr="00A62743">
        <w:rPr>
          <w:rFonts w:ascii="Arial" w:hAnsi="Arial" w:cs="Arial"/>
          <w:b/>
          <w:i/>
          <w:lang w:eastAsia="zh-CN"/>
        </w:rPr>
        <w:t>Nr postępowania CRZP/</w:t>
      </w:r>
      <w:r w:rsidR="007B37AE">
        <w:rPr>
          <w:rFonts w:ascii="Arial" w:hAnsi="Arial" w:cs="Arial"/>
          <w:b/>
          <w:i/>
          <w:lang w:eastAsia="zh-CN"/>
        </w:rPr>
        <w:t>34</w:t>
      </w:r>
      <w:r>
        <w:rPr>
          <w:rFonts w:ascii="Arial" w:hAnsi="Arial" w:cs="Arial"/>
          <w:b/>
          <w:i/>
          <w:lang w:eastAsia="zh-CN"/>
        </w:rPr>
        <w:t>/</w:t>
      </w:r>
      <w:r w:rsidRPr="00A62743">
        <w:rPr>
          <w:rFonts w:ascii="Arial" w:hAnsi="Arial" w:cs="Arial"/>
          <w:b/>
          <w:i/>
          <w:lang w:eastAsia="zh-CN"/>
        </w:rPr>
        <w:t>201</w:t>
      </w:r>
      <w:r w:rsidR="007B37AE">
        <w:rPr>
          <w:rFonts w:ascii="Arial" w:hAnsi="Arial" w:cs="Arial"/>
          <w:b/>
          <w:i/>
          <w:lang w:eastAsia="zh-CN"/>
        </w:rPr>
        <w:t>9</w:t>
      </w:r>
    </w:p>
    <w:p w:rsidR="008C353F" w:rsidRPr="00A62743" w:rsidRDefault="008C353F" w:rsidP="00057857">
      <w:pPr>
        <w:tabs>
          <w:tab w:val="left" w:pos="2010"/>
        </w:tabs>
        <w:spacing w:after="0"/>
        <w:rPr>
          <w:rFonts w:ascii="Arial" w:hAnsi="Arial" w:cs="Arial"/>
          <w:lang w:eastAsia="zh-CN"/>
        </w:rPr>
      </w:pPr>
    </w:p>
    <w:p w:rsidR="008C353F" w:rsidRDefault="008C353F" w:rsidP="00057857">
      <w:pPr>
        <w:tabs>
          <w:tab w:val="left" w:pos="2010"/>
        </w:tabs>
        <w:spacing w:after="0"/>
      </w:pPr>
      <w:r w:rsidRPr="00A62743">
        <w:rPr>
          <w:rFonts w:ascii="Arial" w:hAnsi="Arial" w:cs="Arial"/>
          <w:lang w:eastAsia="zh-CN"/>
        </w:rPr>
        <w:t xml:space="preserve">Niniejsze ogłoszenie zostało zamieszczone na własnej stronie internetowej </w:t>
      </w:r>
      <w:hyperlink r:id="rId8" w:history="1">
        <w:r w:rsidRPr="000B7F6D">
          <w:rPr>
            <w:rStyle w:val="Hipercze"/>
          </w:rPr>
          <w:t>http://www.umg.edu.pl/postepowania-zwolnione</w:t>
        </w:r>
      </w:hyperlink>
    </w:p>
    <w:p w:rsidR="008C353F" w:rsidRPr="003D1AB4" w:rsidRDefault="008C353F" w:rsidP="00057857">
      <w:pPr>
        <w:tabs>
          <w:tab w:val="left" w:pos="2010"/>
        </w:tabs>
        <w:spacing w:after="0"/>
      </w:pPr>
    </w:p>
    <w:p w:rsidR="008C353F" w:rsidRPr="00A62743" w:rsidRDefault="008C353F"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C353F" w:rsidRPr="00A62743" w:rsidTr="007D4E4F">
        <w:tc>
          <w:tcPr>
            <w:tcW w:w="9034" w:type="dxa"/>
          </w:tcPr>
          <w:p w:rsidR="008C353F" w:rsidRPr="00A62743" w:rsidRDefault="008C353F" w:rsidP="00611374">
            <w:pPr>
              <w:spacing w:after="0" w:line="240" w:lineRule="auto"/>
              <w:rPr>
                <w:rFonts w:ascii="Arial" w:hAnsi="Arial" w:cs="Arial"/>
                <w:sz w:val="20"/>
                <w:szCs w:val="20"/>
                <w:shd w:val="clear" w:color="auto" w:fill="FFFFFF"/>
              </w:rPr>
            </w:pPr>
            <w:r w:rsidRPr="00A62743">
              <w:rPr>
                <w:rFonts w:ascii="Arial" w:hAnsi="Arial" w:cs="Arial"/>
                <w:sz w:val="20"/>
                <w:szCs w:val="20"/>
                <w:lang w:eastAsia="en-US"/>
              </w:rPr>
              <w:t xml:space="preserve">Zatwierdził: </w:t>
            </w:r>
          </w:p>
          <w:p w:rsidR="008C353F" w:rsidRPr="00A62743" w:rsidRDefault="008C353F" w:rsidP="00611374">
            <w:pPr>
              <w:spacing w:after="0" w:line="240" w:lineRule="auto"/>
              <w:rPr>
                <w:rFonts w:ascii="Arial" w:hAnsi="Arial" w:cs="Arial"/>
                <w:sz w:val="20"/>
                <w:szCs w:val="20"/>
                <w:lang w:eastAsia="en-US"/>
              </w:rPr>
            </w:pPr>
          </w:p>
          <w:p w:rsidR="008C353F" w:rsidRPr="00A62743" w:rsidRDefault="008C353F" w:rsidP="00611374">
            <w:pPr>
              <w:spacing w:after="0" w:line="240" w:lineRule="auto"/>
              <w:rPr>
                <w:rFonts w:ascii="Arial" w:hAnsi="Arial" w:cs="Arial"/>
                <w:sz w:val="20"/>
                <w:szCs w:val="20"/>
                <w:lang w:eastAsia="en-US"/>
              </w:rPr>
            </w:pPr>
          </w:p>
          <w:p w:rsidR="008C353F" w:rsidRPr="00A62743" w:rsidRDefault="008C353F" w:rsidP="00611374">
            <w:pPr>
              <w:spacing w:after="0" w:line="240" w:lineRule="auto"/>
              <w:rPr>
                <w:rFonts w:ascii="Arial" w:hAnsi="Arial" w:cs="Arial"/>
                <w:sz w:val="20"/>
                <w:szCs w:val="20"/>
                <w:lang w:eastAsia="en-US"/>
              </w:rPr>
            </w:pPr>
            <w:r w:rsidRPr="00A62743">
              <w:rPr>
                <w:rFonts w:ascii="Arial" w:hAnsi="Arial" w:cs="Arial"/>
                <w:sz w:val="20"/>
                <w:szCs w:val="20"/>
                <w:lang w:eastAsia="en-US"/>
              </w:rPr>
              <w:t xml:space="preserve">…………………………………………………………………………………………………………………….                                          </w:t>
            </w:r>
          </w:p>
        </w:tc>
        <w:tc>
          <w:tcPr>
            <w:tcW w:w="3594" w:type="dxa"/>
          </w:tcPr>
          <w:p w:rsidR="008C353F" w:rsidRPr="00A62743" w:rsidRDefault="008C353F" w:rsidP="00FD78D8">
            <w:pPr>
              <w:rPr>
                <w:rFonts w:ascii="Arial" w:hAnsi="Arial" w:cs="Arial"/>
                <w:sz w:val="20"/>
                <w:szCs w:val="20"/>
                <w:lang w:eastAsia="en-US"/>
              </w:rPr>
            </w:pPr>
          </w:p>
          <w:p w:rsidR="008C353F" w:rsidRPr="00A62743" w:rsidRDefault="008C353F" w:rsidP="00FD78D8">
            <w:pPr>
              <w:rPr>
                <w:rFonts w:ascii="Arial" w:hAnsi="Arial" w:cs="Arial"/>
                <w:sz w:val="20"/>
                <w:szCs w:val="20"/>
                <w:lang w:eastAsia="en-US"/>
              </w:rPr>
            </w:pPr>
          </w:p>
          <w:p w:rsidR="008C353F" w:rsidRPr="00A62743" w:rsidRDefault="008C353F" w:rsidP="00FD78D8">
            <w:pPr>
              <w:rPr>
                <w:rFonts w:ascii="Arial" w:hAnsi="Arial" w:cs="Arial"/>
                <w:sz w:val="20"/>
                <w:szCs w:val="20"/>
                <w:lang w:eastAsia="en-US"/>
              </w:rPr>
            </w:pPr>
          </w:p>
        </w:tc>
      </w:tr>
    </w:tbl>
    <w:p w:rsidR="008C353F" w:rsidRPr="00A62743" w:rsidRDefault="008C353F" w:rsidP="00FD78D8">
      <w:pPr>
        <w:tabs>
          <w:tab w:val="left" w:pos="2010"/>
        </w:tabs>
        <w:spacing w:after="0"/>
        <w:rPr>
          <w:rFonts w:ascii="Arial" w:hAnsi="Arial" w:cs="Arial"/>
          <w:sz w:val="20"/>
          <w:szCs w:val="20"/>
          <w:lang w:eastAsia="en-US"/>
        </w:rPr>
      </w:pPr>
      <w:r w:rsidRPr="00A62743">
        <w:rPr>
          <w:rFonts w:ascii="Arial" w:hAnsi="Arial" w:cs="Arial"/>
          <w:sz w:val="20"/>
          <w:szCs w:val="20"/>
          <w:lang w:eastAsia="en-US"/>
        </w:rPr>
        <w:t xml:space="preserve">Gdynia, dnia </w:t>
      </w:r>
      <w:r>
        <w:rPr>
          <w:rFonts w:ascii="Arial" w:hAnsi="Arial" w:cs="Arial"/>
          <w:sz w:val="20"/>
          <w:szCs w:val="20"/>
          <w:lang w:eastAsia="en-US"/>
        </w:rPr>
        <w:t>……………….</w:t>
      </w:r>
      <w:r w:rsidRPr="00A62743">
        <w:rPr>
          <w:rFonts w:ascii="Arial" w:hAnsi="Arial" w:cs="Arial"/>
          <w:sz w:val="20"/>
          <w:szCs w:val="20"/>
          <w:lang w:eastAsia="en-US"/>
        </w:rPr>
        <w:t xml:space="preserve"> r. </w:t>
      </w:r>
    </w:p>
    <w:p w:rsidR="008C353F" w:rsidRPr="00A62743" w:rsidRDefault="008C353F" w:rsidP="00FD78D8">
      <w:pPr>
        <w:tabs>
          <w:tab w:val="left" w:pos="2010"/>
        </w:tabs>
        <w:spacing w:after="0"/>
        <w:rPr>
          <w:rFonts w:ascii="Arial" w:hAnsi="Arial" w:cs="Arial"/>
          <w:lang w:eastAsia="zh-CN"/>
        </w:rPr>
      </w:pPr>
    </w:p>
    <w:p w:rsidR="008C353F" w:rsidRPr="00A62743" w:rsidRDefault="008C353F" w:rsidP="00057857">
      <w:pPr>
        <w:tabs>
          <w:tab w:val="left" w:pos="2010"/>
        </w:tabs>
        <w:spacing w:after="0"/>
        <w:rPr>
          <w:rFonts w:ascii="Arial" w:hAnsi="Arial" w:cs="Arial"/>
          <w:lang w:eastAsia="zh-CN"/>
        </w:rPr>
      </w:pPr>
    </w:p>
    <w:p w:rsidR="008C353F" w:rsidRPr="00A62743" w:rsidRDefault="008C353F" w:rsidP="00AD63CD">
      <w:pPr>
        <w:tabs>
          <w:tab w:val="left" w:pos="567"/>
        </w:tabs>
        <w:suppressAutoHyphens/>
        <w:spacing w:after="0" w:line="240" w:lineRule="auto"/>
        <w:ind w:left="284" w:hanging="284"/>
        <w:jc w:val="both"/>
        <w:outlineLvl w:val="0"/>
        <w:rPr>
          <w:rFonts w:ascii="Arial" w:hAnsi="Arial" w:cs="Arial"/>
          <w:b/>
          <w:lang w:eastAsia="zh-CN"/>
        </w:rPr>
      </w:pPr>
      <w:r w:rsidRPr="00A62743">
        <w:rPr>
          <w:rFonts w:ascii="Arial" w:hAnsi="Arial" w:cs="Arial"/>
          <w:b/>
          <w:lang w:eastAsia="zh-CN"/>
        </w:rPr>
        <w:t xml:space="preserve">I. </w:t>
      </w:r>
      <w:r w:rsidRPr="00A62743">
        <w:rPr>
          <w:rFonts w:ascii="Arial" w:hAnsi="Arial" w:cs="Arial"/>
          <w:b/>
          <w:lang w:eastAsia="zh-CN"/>
        </w:rPr>
        <w:tab/>
        <w:t>Nazwa i adres Zamawiającego.</w:t>
      </w:r>
    </w:p>
    <w:p w:rsidR="008C353F" w:rsidRPr="00370AC9" w:rsidRDefault="008C353F" w:rsidP="00057857">
      <w:pPr>
        <w:pStyle w:val="Nagwek"/>
        <w:ind w:left="284"/>
        <w:jc w:val="both"/>
        <w:rPr>
          <w:rFonts w:ascii="Arial" w:hAnsi="Arial" w:cs="Arial"/>
        </w:rPr>
      </w:pPr>
      <w:r w:rsidRPr="00370AC9">
        <w:rPr>
          <w:rFonts w:ascii="Arial" w:hAnsi="Arial" w:cs="Arial"/>
        </w:rPr>
        <w:t>Uniwersytet Morski w Gdyni</w:t>
      </w:r>
    </w:p>
    <w:p w:rsidR="008C353F" w:rsidRPr="00A62743" w:rsidRDefault="008C353F" w:rsidP="00057857">
      <w:pPr>
        <w:pStyle w:val="Nagwek"/>
        <w:tabs>
          <w:tab w:val="left" w:pos="426"/>
        </w:tabs>
        <w:ind w:left="284"/>
        <w:jc w:val="both"/>
        <w:rPr>
          <w:rFonts w:ascii="Arial" w:hAnsi="Arial" w:cs="Arial"/>
        </w:rPr>
      </w:pPr>
      <w:r w:rsidRPr="00A62743">
        <w:rPr>
          <w:rFonts w:ascii="Arial" w:hAnsi="Arial" w:cs="Arial"/>
        </w:rPr>
        <w:t>ul. Morska 81-87</w:t>
      </w:r>
    </w:p>
    <w:p w:rsidR="008C353F" w:rsidRPr="00A62743" w:rsidRDefault="008C353F" w:rsidP="00057857">
      <w:pPr>
        <w:pStyle w:val="Nagwek"/>
        <w:ind w:left="284"/>
        <w:jc w:val="both"/>
        <w:rPr>
          <w:rFonts w:ascii="Arial" w:hAnsi="Arial" w:cs="Arial"/>
        </w:rPr>
      </w:pPr>
      <w:r w:rsidRPr="00A62743">
        <w:rPr>
          <w:rFonts w:ascii="Arial" w:hAnsi="Arial" w:cs="Arial"/>
        </w:rPr>
        <w:t>81-225 Gdynia</w:t>
      </w:r>
    </w:p>
    <w:p w:rsidR="008C353F" w:rsidRPr="00A62743" w:rsidRDefault="008C353F" w:rsidP="00057857">
      <w:pPr>
        <w:pStyle w:val="Nagwek"/>
        <w:ind w:left="284"/>
        <w:jc w:val="both"/>
        <w:rPr>
          <w:rFonts w:ascii="Arial" w:hAnsi="Arial" w:cs="Arial"/>
        </w:rPr>
      </w:pPr>
      <w:r w:rsidRPr="00A62743">
        <w:rPr>
          <w:rFonts w:ascii="Arial" w:hAnsi="Arial" w:cs="Arial"/>
        </w:rPr>
        <w:t>NIP 586 001 28 73       REGON P-000145112</w:t>
      </w:r>
    </w:p>
    <w:p w:rsidR="008C353F" w:rsidRPr="00A62743" w:rsidRDefault="008C353F" w:rsidP="00057857">
      <w:pPr>
        <w:pStyle w:val="Nagwek"/>
        <w:ind w:left="284"/>
        <w:jc w:val="both"/>
        <w:rPr>
          <w:rFonts w:ascii="Arial" w:hAnsi="Arial" w:cs="Arial"/>
        </w:rPr>
      </w:pPr>
    </w:p>
    <w:p w:rsidR="008C353F" w:rsidRPr="00A62743" w:rsidRDefault="008C353F" w:rsidP="00AD63CD">
      <w:pPr>
        <w:pStyle w:val="Nagwek"/>
        <w:ind w:left="284"/>
        <w:jc w:val="both"/>
        <w:outlineLvl w:val="0"/>
        <w:rPr>
          <w:rFonts w:ascii="Arial" w:hAnsi="Arial" w:cs="Arial"/>
        </w:rPr>
      </w:pPr>
      <w:r w:rsidRPr="00A62743">
        <w:rPr>
          <w:rFonts w:ascii="Arial" w:hAnsi="Arial" w:cs="Arial"/>
        </w:rPr>
        <w:t>Telefon: +48 58 55 86 630</w:t>
      </w:r>
    </w:p>
    <w:p w:rsidR="008C353F" w:rsidRDefault="008C353F" w:rsidP="00057857">
      <w:pPr>
        <w:pStyle w:val="Nagwek"/>
        <w:ind w:left="284"/>
        <w:jc w:val="both"/>
        <w:rPr>
          <w:rFonts w:ascii="Arial" w:hAnsi="Arial" w:cs="Arial"/>
        </w:rPr>
      </w:pPr>
      <w:r w:rsidRPr="00A62743">
        <w:rPr>
          <w:rFonts w:ascii="Arial" w:hAnsi="Arial" w:cs="Arial"/>
        </w:rPr>
        <w:t xml:space="preserve">Strona internetowa: </w:t>
      </w:r>
      <w:hyperlink r:id="rId9" w:history="1">
        <w:r w:rsidRPr="000B7F6D">
          <w:rPr>
            <w:rStyle w:val="Hipercze"/>
            <w:rFonts w:ascii="Arial" w:hAnsi="Arial" w:cs="Arial"/>
          </w:rPr>
          <w:t>http://umg.edu.pl/</w:t>
        </w:r>
      </w:hyperlink>
    </w:p>
    <w:p w:rsidR="008C353F" w:rsidRPr="00370AC9" w:rsidRDefault="008C353F" w:rsidP="00057857">
      <w:pPr>
        <w:pStyle w:val="Nagwek"/>
        <w:ind w:left="284"/>
        <w:jc w:val="both"/>
        <w:rPr>
          <w:rFonts w:ascii="Arial" w:hAnsi="Arial" w:cs="Arial"/>
        </w:rPr>
      </w:pPr>
    </w:p>
    <w:p w:rsidR="008C353F" w:rsidRPr="00A62743" w:rsidRDefault="008C353F" w:rsidP="00AD63CD">
      <w:pPr>
        <w:pStyle w:val="Nagwek"/>
        <w:ind w:left="284"/>
        <w:jc w:val="both"/>
        <w:outlineLvl w:val="0"/>
        <w:rPr>
          <w:rFonts w:ascii="Arial" w:hAnsi="Arial" w:cs="Arial"/>
        </w:rPr>
      </w:pPr>
      <w:r w:rsidRPr="00A62743">
        <w:rPr>
          <w:rFonts w:ascii="Arial" w:hAnsi="Arial" w:cs="Arial"/>
        </w:rPr>
        <w:t>Godziny urzędowania: 7:15-15:15</w:t>
      </w:r>
    </w:p>
    <w:p w:rsidR="008C353F" w:rsidRPr="00A62743" w:rsidRDefault="008C353F" w:rsidP="00057857">
      <w:pPr>
        <w:pStyle w:val="Nagwek"/>
        <w:ind w:left="284"/>
        <w:jc w:val="both"/>
        <w:rPr>
          <w:rFonts w:ascii="Arial" w:hAnsi="Arial" w:cs="Arial"/>
        </w:rPr>
      </w:pPr>
    </w:p>
    <w:p w:rsidR="008C353F" w:rsidRPr="00A62743" w:rsidRDefault="008C353F" w:rsidP="00057857">
      <w:pPr>
        <w:pStyle w:val="Nagwek"/>
        <w:ind w:left="284"/>
        <w:jc w:val="both"/>
        <w:rPr>
          <w:rFonts w:ascii="Arial" w:hAnsi="Arial" w:cs="Arial"/>
        </w:rPr>
      </w:pPr>
      <w:r w:rsidRPr="00A62743">
        <w:rPr>
          <w:rFonts w:ascii="Arial" w:hAnsi="Arial" w:cs="Arial"/>
        </w:rPr>
        <w:t>reprezentowana przez: Prorektora ds. Nauki, dr hab. inż. Ireneusz Czarnowski</w:t>
      </w:r>
    </w:p>
    <w:p w:rsidR="008C353F" w:rsidRDefault="008C353F" w:rsidP="00057857">
      <w:pPr>
        <w:pStyle w:val="Nagwek"/>
        <w:ind w:left="284"/>
        <w:jc w:val="both"/>
        <w:rPr>
          <w:rFonts w:ascii="Arial" w:hAnsi="Arial" w:cs="Arial"/>
        </w:rPr>
      </w:pPr>
    </w:p>
    <w:p w:rsidR="009F4F03" w:rsidRDefault="009F4F03" w:rsidP="00057857">
      <w:pPr>
        <w:pStyle w:val="Nagwek"/>
        <w:ind w:left="284"/>
        <w:jc w:val="both"/>
        <w:rPr>
          <w:rFonts w:ascii="Arial" w:hAnsi="Arial" w:cs="Arial"/>
        </w:rPr>
      </w:pPr>
    </w:p>
    <w:p w:rsidR="009F4F03" w:rsidRPr="00A62743" w:rsidRDefault="009F4F03" w:rsidP="00057857">
      <w:pPr>
        <w:pStyle w:val="Nagwek"/>
        <w:ind w:left="284"/>
        <w:jc w:val="both"/>
        <w:rPr>
          <w:rFonts w:ascii="Arial" w:hAnsi="Arial" w:cs="Arial"/>
        </w:rPr>
      </w:pPr>
    </w:p>
    <w:p w:rsidR="008C353F" w:rsidRPr="00A62743" w:rsidRDefault="008C353F" w:rsidP="00AD63CD">
      <w:pPr>
        <w:tabs>
          <w:tab w:val="left" w:pos="567"/>
        </w:tabs>
        <w:suppressAutoHyphens/>
        <w:spacing w:after="0" w:line="240" w:lineRule="auto"/>
        <w:jc w:val="both"/>
        <w:outlineLvl w:val="0"/>
        <w:rPr>
          <w:rFonts w:ascii="Arial" w:hAnsi="Arial" w:cs="Arial"/>
          <w:b/>
          <w:lang w:eastAsia="zh-CN"/>
        </w:rPr>
      </w:pPr>
      <w:r w:rsidRPr="00A62743">
        <w:rPr>
          <w:rFonts w:ascii="Arial" w:hAnsi="Arial" w:cs="Arial"/>
          <w:b/>
          <w:lang w:eastAsia="zh-CN"/>
        </w:rPr>
        <w:lastRenderedPageBreak/>
        <w:t>II.  Tryb udzielenia zamówienia.</w:t>
      </w:r>
    </w:p>
    <w:p w:rsidR="008C353F" w:rsidRPr="00A62743" w:rsidRDefault="008C353F" w:rsidP="008C7AA3">
      <w:pPr>
        <w:pStyle w:val="Akapitzlist"/>
        <w:numPr>
          <w:ilvl w:val="0"/>
          <w:numId w:val="6"/>
        </w:numPr>
        <w:tabs>
          <w:tab w:val="left" w:pos="284"/>
          <w:tab w:val="left" w:pos="2010"/>
        </w:tabs>
        <w:jc w:val="both"/>
        <w:rPr>
          <w:rFonts w:ascii="Arial" w:hAnsi="Arial" w:cs="Arial"/>
          <w:sz w:val="22"/>
          <w:szCs w:val="22"/>
          <w:lang w:eastAsia="zh-CN"/>
        </w:rPr>
      </w:pPr>
      <w:r w:rsidRPr="00A62743">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Pr>
          <w:rFonts w:ascii="Arial" w:hAnsi="Arial" w:cs="Arial"/>
          <w:sz w:val="22"/>
          <w:szCs w:val="22"/>
          <w:lang w:eastAsia="zh-CN"/>
        </w:rPr>
        <w:t>8</w:t>
      </w:r>
      <w:r w:rsidRPr="00A62743">
        <w:rPr>
          <w:rFonts w:ascii="Arial" w:hAnsi="Arial" w:cs="Arial"/>
          <w:sz w:val="22"/>
          <w:szCs w:val="22"/>
          <w:lang w:eastAsia="zh-CN"/>
        </w:rPr>
        <w:t xml:space="preserve"> r., poz. 1</w:t>
      </w:r>
      <w:r>
        <w:rPr>
          <w:rFonts w:ascii="Arial" w:hAnsi="Arial" w:cs="Arial"/>
          <w:sz w:val="22"/>
          <w:szCs w:val="22"/>
          <w:lang w:eastAsia="zh-CN"/>
        </w:rPr>
        <w:t>986</w:t>
      </w:r>
      <w:r w:rsidRPr="00A62743">
        <w:rPr>
          <w:rFonts w:ascii="Arial" w:hAnsi="Arial" w:cs="Arial"/>
          <w:sz w:val="22"/>
          <w:szCs w:val="22"/>
          <w:lang w:eastAsia="zh-CN"/>
        </w:rPr>
        <w:t xml:space="preserve"> ze zm.) – zwanej dalej „ustawą”.  </w:t>
      </w:r>
    </w:p>
    <w:p w:rsidR="008C353F" w:rsidRPr="00A62743" w:rsidRDefault="008C353F" w:rsidP="008C7AA3">
      <w:pPr>
        <w:pStyle w:val="Akapitzlist"/>
        <w:numPr>
          <w:ilvl w:val="0"/>
          <w:numId w:val="6"/>
        </w:numPr>
        <w:tabs>
          <w:tab w:val="left" w:pos="284"/>
          <w:tab w:val="left" w:pos="2010"/>
        </w:tabs>
        <w:jc w:val="both"/>
        <w:rPr>
          <w:rFonts w:ascii="Arial" w:hAnsi="Arial" w:cs="Arial"/>
          <w:sz w:val="22"/>
          <w:szCs w:val="22"/>
          <w:lang w:eastAsia="zh-CN"/>
        </w:rPr>
      </w:pPr>
      <w:r w:rsidRPr="00A62743">
        <w:rPr>
          <w:rFonts w:ascii="Arial" w:hAnsi="Arial" w:cs="Arial"/>
          <w:sz w:val="22"/>
          <w:szCs w:val="22"/>
          <w:lang w:eastAsia="zh-CN"/>
        </w:rPr>
        <w:t>Wartość zamówienia nie przekracza równowartości kwoty określonej w art. 138g Pzp – 750.000 Euro.</w:t>
      </w:r>
    </w:p>
    <w:p w:rsidR="008C353F" w:rsidRPr="00A62743" w:rsidRDefault="008C353F" w:rsidP="00402BFB">
      <w:pPr>
        <w:pStyle w:val="Akapitzlist"/>
        <w:tabs>
          <w:tab w:val="left" w:pos="284"/>
          <w:tab w:val="left" w:pos="2010"/>
        </w:tabs>
        <w:ind w:left="644"/>
        <w:jc w:val="both"/>
        <w:rPr>
          <w:rFonts w:ascii="Arial" w:hAnsi="Arial" w:cs="Arial"/>
          <w:sz w:val="22"/>
          <w:szCs w:val="22"/>
          <w:lang w:eastAsia="zh-CN"/>
        </w:rPr>
      </w:pPr>
    </w:p>
    <w:p w:rsidR="008C353F" w:rsidRPr="00A62743" w:rsidRDefault="008C353F" w:rsidP="00AD63CD">
      <w:pPr>
        <w:tabs>
          <w:tab w:val="left" w:pos="567"/>
        </w:tabs>
        <w:suppressAutoHyphens/>
        <w:spacing w:after="0" w:line="240" w:lineRule="auto"/>
        <w:jc w:val="both"/>
        <w:outlineLvl w:val="0"/>
        <w:rPr>
          <w:rFonts w:ascii="Arial" w:hAnsi="Arial" w:cs="Arial"/>
          <w:b/>
          <w:lang w:eastAsia="zh-CN"/>
        </w:rPr>
      </w:pPr>
      <w:r w:rsidRPr="00A62743">
        <w:rPr>
          <w:rFonts w:ascii="Arial" w:hAnsi="Arial" w:cs="Arial"/>
          <w:b/>
          <w:lang w:eastAsia="zh-CN"/>
        </w:rPr>
        <w:t>III. Opis przedmiotu i zakresu zamówienia</w:t>
      </w:r>
    </w:p>
    <w:p w:rsidR="008C353F" w:rsidRPr="007B37AE" w:rsidRDefault="008C353F" w:rsidP="007B37AE">
      <w:pPr>
        <w:tabs>
          <w:tab w:val="left" w:pos="2010"/>
        </w:tabs>
        <w:spacing w:after="0" w:line="240" w:lineRule="auto"/>
        <w:jc w:val="both"/>
        <w:rPr>
          <w:rFonts w:ascii="Arial" w:hAnsi="Arial" w:cs="Arial"/>
          <w:b/>
        </w:rPr>
      </w:pPr>
      <w:r w:rsidRPr="00A62743">
        <w:rPr>
          <w:rFonts w:ascii="Arial" w:hAnsi="Arial" w:cs="Arial"/>
          <w:lang w:eastAsia="zh-CN"/>
        </w:rPr>
        <w:t xml:space="preserve">Przedmiotem zamówienia jest </w:t>
      </w:r>
      <w:r>
        <w:rPr>
          <w:rFonts w:ascii="Arial" w:hAnsi="Arial" w:cs="Arial"/>
          <w:b/>
          <w:lang w:eastAsia="zh-CN"/>
        </w:rPr>
        <w:t>Przeprowadzenie szkoleń</w:t>
      </w:r>
      <w:r w:rsidRPr="00A62743">
        <w:rPr>
          <w:rFonts w:ascii="Arial" w:hAnsi="Arial" w:cs="Arial"/>
          <w:b/>
          <w:lang w:eastAsia="zh-CN"/>
        </w:rPr>
        <w:t xml:space="preserve"> – </w:t>
      </w:r>
      <w:r>
        <w:rPr>
          <w:rFonts w:ascii="Arial" w:hAnsi="Arial" w:cs="Arial"/>
          <w:b/>
        </w:rPr>
        <w:t>k</w:t>
      </w:r>
      <w:r w:rsidRPr="00E8553B">
        <w:rPr>
          <w:rFonts w:ascii="Arial" w:hAnsi="Arial" w:cs="Arial"/>
          <w:b/>
        </w:rPr>
        <w:t>urs</w:t>
      </w:r>
      <w:r>
        <w:rPr>
          <w:rFonts w:ascii="Arial" w:hAnsi="Arial" w:cs="Arial"/>
          <w:b/>
        </w:rPr>
        <w:t>ów</w:t>
      </w:r>
      <w:r w:rsidRPr="00E8553B">
        <w:rPr>
          <w:rFonts w:ascii="Arial" w:hAnsi="Arial" w:cs="Arial"/>
          <w:b/>
        </w:rPr>
        <w:t xml:space="preserve"> MS Excel średnio zaawansowany </w:t>
      </w:r>
      <w:r>
        <w:rPr>
          <w:rFonts w:ascii="Arial" w:hAnsi="Arial" w:cs="Arial"/>
          <w:b/>
        </w:rPr>
        <w:t xml:space="preserve">(2 grupy) oraz kurs zaawansowany (1 grupa) </w:t>
      </w:r>
      <w:r w:rsidRPr="00E8553B">
        <w:rPr>
          <w:rFonts w:ascii="Arial" w:hAnsi="Arial" w:cs="Arial"/>
          <w:b/>
        </w:rPr>
        <w:t>dla pracowników administracyjnych uczelni</w:t>
      </w:r>
      <w:r w:rsidR="007B37AE">
        <w:rPr>
          <w:rFonts w:ascii="Arial" w:hAnsi="Arial" w:cs="Arial"/>
          <w:b/>
        </w:rPr>
        <w:t xml:space="preserve"> </w:t>
      </w:r>
      <w:r w:rsidRPr="00A62743">
        <w:rPr>
          <w:rFonts w:ascii="Arial" w:hAnsi="Arial" w:cs="Arial"/>
          <w:lang w:eastAsia="zh-CN"/>
        </w:rPr>
        <w:t>w</w:t>
      </w:r>
      <w:r w:rsidRPr="008D0C2B">
        <w:rPr>
          <w:rFonts w:ascii="Arial" w:hAnsi="Arial" w:cs="Arial"/>
          <w:lang w:eastAsia="zh-CN"/>
        </w:rPr>
        <w:t xml:space="preserve"> </w:t>
      </w:r>
      <w:r w:rsidRPr="00A62743">
        <w:rPr>
          <w:rFonts w:ascii="Arial" w:hAnsi="Arial" w:cs="Arial"/>
          <w:lang w:eastAsia="zh-CN"/>
        </w:rPr>
        <w:t xml:space="preserve">ramach projektu </w:t>
      </w:r>
      <w:r w:rsidRPr="008D0C2B">
        <w:rPr>
          <w:rFonts w:ascii="Arial" w:hAnsi="Arial" w:cs="Arial"/>
          <w:lang w:eastAsia="zh-CN"/>
        </w:rPr>
        <w:t xml:space="preserve">„SezAM wiedzy, kompetencji i umiejętności” realizowanego przez </w:t>
      </w:r>
      <w:r>
        <w:rPr>
          <w:rFonts w:ascii="Arial" w:hAnsi="Arial" w:cs="Arial"/>
          <w:lang w:eastAsia="zh-CN"/>
        </w:rPr>
        <w:t>Uniwersytet</w:t>
      </w:r>
      <w:r w:rsidRPr="008D0C2B">
        <w:rPr>
          <w:rFonts w:ascii="Arial" w:hAnsi="Arial" w:cs="Arial"/>
          <w:lang w:eastAsia="zh-CN"/>
        </w:rPr>
        <w:t xml:space="preserve"> Mors</w:t>
      </w:r>
      <w:r>
        <w:rPr>
          <w:rFonts w:ascii="Arial" w:hAnsi="Arial" w:cs="Arial"/>
          <w:lang w:eastAsia="zh-CN"/>
        </w:rPr>
        <w:t>ki</w:t>
      </w:r>
      <w:r w:rsidRPr="008D0C2B">
        <w:rPr>
          <w:rFonts w:ascii="Arial" w:hAnsi="Arial" w:cs="Arial"/>
          <w:lang w:eastAsia="zh-CN"/>
        </w:rPr>
        <w:t xml:space="preserve"> w Gdyni w</w:t>
      </w:r>
      <w:r>
        <w:rPr>
          <w:rFonts w:ascii="Arial" w:hAnsi="Arial" w:cs="Arial"/>
          <w:lang w:eastAsia="zh-CN"/>
        </w:rPr>
        <w:t> </w:t>
      </w:r>
      <w:r w:rsidRPr="008D0C2B">
        <w:rPr>
          <w:rFonts w:ascii="Arial" w:hAnsi="Arial" w:cs="Arial"/>
          <w:lang w:eastAsia="zh-CN"/>
        </w:rPr>
        <w:t>ramach Programu Operacyjnego Wiedza Edukacja Rozwój POWR.03.05.00-00-Z218/17 na lata 2014 - 2020, Oś III Szkolnictwo wyższe dla gospodarki i rozwoju, Działania 3.5 Kompleksowe programy szkół wyższych, Zintegrowane Programy</w:t>
      </w:r>
      <w:r w:rsidRPr="00A62743">
        <w:rPr>
          <w:rFonts w:ascii="Arial" w:hAnsi="Arial" w:cs="Arial"/>
        </w:rPr>
        <w:t xml:space="preserve"> Uczelni w ramach Ścieżki II w oparciu o umowę o dofinansowanie projektu nr </w:t>
      </w:r>
      <w:r w:rsidRPr="00A62743">
        <w:rPr>
          <w:rFonts w:ascii="Arial" w:hAnsi="Arial" w:cs="Arial"/>
          <w:b/>
        </w:rPr>
        <w:t>POWR.03.05.00-00-Z218/17</w:t>
      </w:r>
      <w:r w:rsidRPr="00A62743">
        <w:rPr>
          <w:rFonts w:ascii="Arial" w:hAnsi="Arial" w:cs="Arial"/>
        </w:rPr>
        <w:t xml:space="preserve">.  </w:t>
      </w:r>
    </w:p>
    <w:p w:rsidR="008C353F" w:rsidRPr="00A62743" w:rsidRDefault="008C353F" w:rsidP="005A4B24">
      <w:pPr>
        <w:pStyle w:val="Akapitzlist"/>
        <w:tabs>
          <w:tab w:val="left" w:pos="284"/>
          <w:tab w:val="left" w:pos="2010"/>
        </w:tabs>
        <w:ind w:left="360"/>
        <w:jc w:val="both"/>
        <w:rPr>
          <w:rFonts w:ascii="Arial" w:hAnsi="Arial" w:cs="Arial"/>
          <w:iCs/>
          <w:sz w:val="22"/>
          <w:szCs w:val="22"/>
        </w:rPr>
      </w:pPr>
    </w:p>
    <w:p w:rsidR="007B37AE" w:rsidRDefault="008C353F" w:rsidP="009F4F03">
      <w:pPr>
        <w:suppressAutoHyphens/>
        <w:autoSpaceDE w:val="0"/>
        <w:autoSpaceDN w:val="0"/>
        <w:adjustRightInd w:val="0"/>
        <w:spacing w:after="0" w:line="240" w:lineRule="auto"/>
        <w:jc w:val="both"/>
        <w:rPr>
          <w:rFonts w:ascii="Arial" w:hAnsi="Arial" w:cs="Arial"/>
          <w:b/>
          <w:bCs/>
        </w:rPr>
      </w:pPr>
      <w:r>
        <w:rPr>
          <w:rFonts w:ascii="Arial" w:hAnsi="Arial" w:cs="Arial"/>
          <w:b/>
          <w:bCs/>
        </w:rPr>
        <w:t xml:space="preserve">Zamawiający na dzień dzisiejszy gwarantuje w ramach zamówienia podstawowego </w:t>
      </w:r>
      <w:r w:rsidRPr="001B13B3">
        <w:rPr>
          <w:rFonts w:ascii="Arial" w:hAnsi="Arial" w:cs="Arial"/>
          <w:b/>
          <w:bCs/>
        </w:rPr>
        <w:t xml:space="preserve"> </w:t>
      </w:r>
      <w:r>
        <w:rPr>
          <w:rFonts w:ascii="Arial" w:hAnsi="Arial" w:cs="Arial"/>
          <w:b/>
          <w:bCs/>
        </w:rPr>
        <w:t>22 osoby (2 grupy x 8 osób Excel średnio zaawansowany oraz 1 grupa x 6 osób Excel zaawansowany)</w:t>
      </w:r>
      <w:r w:rsidRPr="001B13B3">
        <w:rPr>
          <w:rFonts w:ascii="Arial" w:hAnsi="Arial" w:cs="Arial"/>
          <w:b/>
          <w:bCs/>
        </w:rPr>
        <w:t xml:space="preserve"> z uwagi na brak wymaganej liczby uczestników zgłoszonych w czasie naboru do projektu. </w:t>
      </w:r>
    </w:p>
    <w:p w:rsidR="008C353F" w:rsidRPr="001B13B3" w:rsidRDefault="008C353F" w:rsidP="009F4F03">
      <w:pPr>
        <w:suppressAutoHyphens/>
        <w:autoSpaceDE w:val="0"/>
        <w:autoSpaceDN w:val="0"/>
        <w:adjustRightInd w:val="0"/>
        <w:spacing w:after="0" w:line="240" w:lineRule="auto"/>
        <w:jc w:val="both"/>
        <w:rPr>
          <w:rFonts w:ascii="Arial" w:hAnsi="Arial" w:cs="Arial"/>
          <w:b/>
          <w:bCs/>
          <w:highlight w:val="yellow"/>
        </w:rPr>
      </w:pPr>
      <w:r w:rsidRPr="001B13B3">
        <w:rPr>
          <w:rFonts w:ascii="Arial" w:hAnsi="Arial" w:cs="Arial"/>
          <w:b/>
          <w:bCs/>
        </w:rPr>
        <w:t xml:space="preserve">Zamawiający jednoczenie zastrzega sobie możliwość skorzystania z prawa opcji obejmującego zwiększenie ilości uczestników kursu do maksymalnie </w:t>
      </w:r>
      <w:r>
        <w:rPr>
          <w:rFonts w:ascii="Arial" w:hAnsi="Arial" w:cs="Arial"/>
          <w:b/>
          <w:bCs/>
        </w:rPr>
        <w:t>32 oso</w:t>
      </w:r>
      <w:r w:rsidRPr="001B13B3">
        <w:rPr>
          <w:rFonts w:ascii="Arial" w:hAnsi="Arial" w:cs="Arial"/>
          <w:b/>
          <w:bCs/>
        </w:rPr>
        <w:t>b</w:t>
      </w:r>
      <w:r>
        <w:rPr>
          <w:rFonts w:ascii="Arial" w:hAnsi="Arial" w:cs="Arial"/>
          <w:b/>
          <w:bCs/>
        </w:rPr>
        <w:t>y o dodatkowe 10 osób</w:t>
      </w:r>
      <w:r w:rsidR="007B37AE">
        <w:rPr>
          <w:rFonts w:ascii="Arial" w:hAnsi="Arial" w:cs="Arial"/>
          <w:b/>
          <w:bCs/>
        </w:rPr>
        <w:t xml:space="preserve">  (</w:t>
      </w:r>
      <w:r>
        <w:rPr>
          <w:rFonts w:ascii="Arial" w:hAnsi="Arial" w:cs="Arial"/>
          <w:b/>
          <w:bCs/>
        </w:rPr>
        <w:t>2 grupy do 11 osób Excel średnio zaawansowany oraz 1 grupa do 10 osób Excel zaawansowany).</w:t>
      </w:r>
    </w:p>
    <w:p w:rsidR="008C353F" w:rsidRDefault="008C353F" w:rsidP="005A4B24">
      <w:pPr>
        <w:pStyle w:val="Akapitzlist"/>
        <w:tabs>
          <w:tab w:val="left" w:pos="284"/>
          <w:tab w:val="left" w:pos="2010"/>
        </w:tabs>
        <w:ind w:left="360"/>
        <w:jc w:val="both"/>
        <w:rPr>
          <w:rFonts w:ascii="Arial" w:hAnsi="Arial" w:cs="Arial"/>
          <w:iCs/>
          <w:sz w:val="22"/>
          <w:szCs w:val="22"/>
        </w:rPr>
      </w:pPr>
    </w:p>
    <w:p w:rsidR="008C353F" w:rsidRPr="00A62743" w:rsidRDefault="008C353F" w:rsidP="007B37AE">
      <w:pPr>
        <w:pStyle w:val="Akapitzlist"/>
        <w:tabs>
          <w:tab w:val="left" w:pos="284"/>
          <w:tab w:val="left" w:pos="2010"/>
        </w:tabs>
        <w:ind w:left="0"/>
        <w:jc w:val="both"/>
        <w:rPr>
          <w:rFonts w:ascii="Arial" w:hAnsi="Arial" w:cs="Arial"/>
          <w:iCs/>
          <w:sz w:val="22"/>
          <w:szCs w:val="22"/>
        </w:rPr>
      </w:pPr>
      <w:r w:rsidRPr="00A62743">
        <w:rPr>
          <w:rFonts w:ascii="Arial" w:hAnsi="Arial" w:cs="Arial"/>
          <w:iCs/>
          <w:sz w:val="22"/>
          <w:szCs w:val="22"/>
        </w:rPr>
        <w:t>Określenie przedmiotu zamówienia za pomocą nazw i kodów ze Wspólnego Słownika Zamówień CPV:</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C353F" w:rsidRPr="00A62743" w:rsidTr="0003198D">
        <w:trPr>
          <w:trHeight w:val="311"/>
        </w:trPr>
        <w:tc>
          <w:tcPr>
            <w:tcW w:w="1747" w:type="dxa"/>
          </w:tcPr>
          <w:p w:rsidR="008C353F" w:rsidRPr="00547CDE" w:rsidRDefault="008C353F" w:rsidP="0003198D">
            <w:pPr>
              <w:pStyle w:val="Akapitzlist"/>
              <w:ind w:left="0"/>
              <w:jc w:val="center"/>
              <w:rPr>
                <w:rFonts w:ascii="Arial" w:hAnsi="Arial" w:cs="Arial"/>
                <w:b/>
                <w:iCs/>
                <w:sz w:val="22"/>
                <w:szCs w:val="22"/>
              </w:rPr>
            </w:pPr>
            <w:r w:rsidRPr="00547CDE">
              <w:rPr>
                <w:rFonts w:ascii="Arial" w:hAnsi="Arial" w:cs="Arial"/>
                <w:b/>
                <w:iCs/>
                <w:sz w:val="22"/>
                <w:szCs w:val="22"/>
              </w:rPr>
              <w:t>Kod</w:t>
            </w:r>
          </w:p>
        </w:tc>
        <w:tc>
          <w:tcPr>
            <w:tcW w:w="6627" w:type="dxa"/>
          </w:tcPr>
          <w:p w:rsidR="008C353F" w:rsidRPr="00547CDE" w:rsidRDefault="008C353F" w:rsidP="0003198D">
            <w:pPr>
              <w:pStyle w:val="Akapitzlist"/>
              <w:ind w:left="0"/>
              <w:jc w:val="center"/>
              <w:rPr>
                <w:rFonts w:ascii="Arial" w:hAnsi="Arial" w:cs="Arial"/>
                <w:b/>
                <w:iCs/>
                <w:sz w:val="22"/>
                <w:szCs w:val="22"/>
              </w:rPr>
            </w:pPr>
            <w:r w:rsidRPr="00547CDE">
              <w:rPr>
                <w:rFonts w:ascii="Arial" w:hAnsi="Arial" w:cs="Arial"/>
                <w:b/>
                <w:iCs/>
                <w:sz w:val="22"/>
                <w:szCs w:val="22"/>
              </w:rPr>
              <w:t>Opis</w:t>
            </w:r>
          </w:p>
        </w:tc>
      </w:tr>
      <w:tr w:rsidR="008C353F" w:rsidRPr="00A62743" w:rsidTr="0003198D">
        <w:trPr>
          <w:trHeight w:val="247"/>
        </w:trPr>
        <w:tc>
          <w:tcPr>
            <w:tcW w:w="1747" w:type="dxa"/>
          </w:tcPr>
          <w:p w:rsidR="008C353F" w:rsidRPr="00547CDE" w:rsidRDefault="008C353F" w:rsidP="0003198D">
            <w:pPr>
              <w:pStyle w:val="Akapitzlist"/>
              <w:ind w:left="0"/>
              <w:rPr>
                <w:rFonts w:ascii="Arial" w:hAnsi="Arial" w:cs="Arial"/>
                <w:iCs/>
                <w:sz w:val="22"/>
                <w:szCs w:val="22"/>
              </w:rPr>
            </w:pPr>
            <w:r w:rsidRPr="00547CDE">
              <w:rPr>
                <w:rFonts w:ascii="Arial" w:hAnsi="Arial" w:cs="Arial"/>
                <w:iCs/>
                <w:sz w:val="22"/>
                <w:szCs w:val="22"/>
              </w:rPr>
              <w:t>80000000-4</w:t>
            </w:r>
          </w:p>
        </w:tc>
        <w:tc>
          <w:tcPr>
            <w:tcW w:w="6627" w:type="dxa"/>
          </w:tcPr>
          <w:p w:rsidR="008C353F" w:rsidRPr="00547CDE" w:rsidRDefault="008C353F" w:rsidP="0003198D">
            <w:pPr>
              <w:pStyle w:val="Akapitzlist"/>
              <w:ind w:left="0"/>
              <w:rPr>
                <w:rFonts w:ascii="Arial" w:hAnsi="Arial" w:cs="Arial"/>
                <w:iCs/>
                <w:sz w:val="22"/>
                <w:szCs w:val="22"/>
              </w:rPr>
            </w:pPr>
            <w:r w:rsidRPr="00547CDE">
              <w:rPr>
                <w:rFonts w:ascii="Arial" w:hAnsi="Arial" w:cs="Arial"/>
                <w:iCs/>
                <w:sz w:val="22"/>
                <w:szCs w:val="22"/>
              </w:rPr>
              <w:t>Usługi edukacyjne i szkoleniowe</w:t>
            </w:r>
          </w:p>
        </w:tc>
      </w:tr>
    </w:tbl>
    <w:p w:rsidR="008C353F" w:rsidRPr="00A62743" w:rsidRDefault="008C353F" w:rsidP="00001685">
      <w:pPr>
        <w:pStyle w:val="Akapitzlist"/>
        <w:tabs>
          <w:tab w:val="left" w:pos="284"/>
          <w:tab w:val="left" w:pos="2010"/>
        </w:tabs>
        <w:ind w:left="644"/>
        <w:jc w:val="both"/>
        <w:rPr>
          <w:rFonts w:ascii="Arial" w:hAnsi="Arial" w:cs="Arial"/>
          <w:sz w:val="22"/>
          <w:szCs w:val="22"/>
          <w:lang w:eastAsia="zh-CN"/>
        </w:rPr>
      </w:pPr>
    </w:p>
    <w:p w:rsidR="008C353F" w:rsidRPr="00A62743" w:rsidRDefault="008C353F"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A62743">
        <w:rPr>
          <w:rFonts w:ascii="Arial" w:hAnsi="Arial" w:cs="Arial"/>
          <w:sz w:val="22"/>
          <w:szCs w:val="22"/>
          <w:lang w:eastAsia="zh-CN"/>
        </w:rPr>
        <w:t>Zakres zamówienia</w:t>
      </w:r>
    </w:p>
    <w:p w:rsidR="008C353F" w:rsidRDefault="008C353F" w:rsidP="009F4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
    <w:p w:rsidR="008C353F" w:rsidRDefault="008C353F" w:rsidP="007B3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A62743">
        <w:rPr>
          <w:rFonts w:ascii="Arial" w:hAnsi="Arial" w:cs="Arial"/>
        </w:rPr>
        <w:t xml:space="preserve">Minimalny zakres szkolenia </w:t>
      </w:r>
      <w:r w:rsidRPr="007B37AE">
        <w:rPr>
          <w:rFonts w:ascii="Arial" w:hAnsi="Arial" w:cs="Arial"/>
          <w:b/>
          <w:u w:val="single"/>
        </w:rPr>
        <w:t>Kurs MS Excel średnio zaawansowany</w:t>
      </w:r>
      <w:r w:rsidRPr="00E8553B">
        <w:rPr>
          <w:rFonts w:ascii="Arial" w:hAnsi="Arial" w:cs="Arial"/>
          <w:b/>
        </w:rPr>
        <w:t xml:space="preserve"> dla pracowników administracyjnych uczelni</w:t>
      </w:r>
      <w:r w:rsidRPr="00A62743">
        <w:rPr>
          <w:rFonts w:ascii="Arial" w:hAnsi="Arial" w:cs="Arial"/>
        </w:rPr>
        <w:t xml:space="preserve"> musi obejmować </w:t>
      </w:r>
      <w:r>
        <w:rPr>
          <w:rFonts w:ascii="Arial" w:hAnsi="Arial" w:cs="Arial"/>
        </w:rPr>
        <w:t>następujące tematy</w:t>
      </w:r>
      <w:r w:rsidRPr="00A62743">
        <w:rPr>
          <w:rFonts w:ascii="Arial" w:hAnsi="Arial" w:cs="Arial"/>
        </w:rPr>
        <w:t>:</w:t>
      </w:r>
    </w:p>
    <w:p w:rsidR="008C353F" w:rsidRPr="007B37AE" w:rsidRDefault="008C353F" w:rsidP="007B3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color w:val="494949"/>
          <w:sz w:val="20"/>
          <w:szCs w:val="21"/>
        </w:rPr>
      </w:pPr>
      <w:r w:rsidRPr="007B37AE">
        <w:rPr>
          <w:rFonts w:ascii="Arial" w:hAnsi="Arial" w:cs="Arial"/>
          <w:b/>
          <w:color w:val="494949"/>
          <w:sz w:val="20"/>
          <w:szCs w:val="21"/>
        </w:rPr>
        <w:t>Powtórzenie podstaw programu Excel</w:t>
      </w:r>
    </w:p>
    <w:p w:rsidR="008C353F" w:rsidRPr="007B37AE" w:rsidRDefault="008C353F" w:rsidP="007B3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color w:val="494949"/>
          <w:sz w:val="20"/>
          <w:szCs w:val="21"/>
        </w:rPr>
      </w:pPr>
      <w:r w:rsidRPr="007B37AE">
        <w:rPr>
          <w:rFonts w:ascii="Arial" w:hAnsi="Arial" w:cs="Arial"/>
          <w:b/>
          <w:color w:val="494949"/>
          <w:sz w:val="20"/>
          <w:szCs w:val="21"/>
        </w:rPr>
        <w:t>Formuły</w:t>
      </w:r>
    </w:p>
    <w:p w:rsidR="008C353F" w:rsidRPr="007B37AE" w:rsidRDefault="008C353F" w:rsidP="007B3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color w:val="494949"/>
          <w:sz w:val="20"/>
          <w:szCs w:val="21"/>
        </w:rPr>
      </w:pPr>
      <w:r w:rsidRPr="007B37AE">
        <w:rPr>
          <w:rFonts w:ascii="Arial" w:hAnsi="Arial" w:cs="Arial"/>
          <w:b/>
          <w:color w:val="494949"/>
          <w:sz w:val="20"/>
          <w:szCs w:val="21"/>
        </w:rPr>
        <w:t>Nazywanie komórek</w:t>
      </w:r>
    </w:p>
    <w:p w:rsidR="008C353F" w:rsidRPr="007B37AE" w:rsidRDefault="008C353F" w:rsidP="007B37AE">
      <w:pPr>
        <w:shd w:val="clear" w:color="auto" w:fill="FFFFFF"/>
        <w:spacing w:after="0" w:line="240" w:lineRule="auto"/>
        <w:rPr>
          <w:rFonts w:ascii="Arial" w:hAnsi="Arial" w:cs="Arial"/>
          <w:color w:val="2E2E2B"/>
          <w:sz w:val="20"/>
          <w:szCs w:val="21"/>
        </w:rPr>
      </w:pPr>
      <w:r w:rsidRPr="007B37AE">
        <w:rPr>
          <w:rFonts w:ascii="Arial" w:hAnsi="Arial" w:cs="Arial"/>
          <w:b/>
          <w:color w:val="494949"/>
          <w:sz w:val="20"/>
          <w:szCs w:val="21"/>
        </w:rPr>
        <w:t>Formatowanie warunkowe</w:t>
      </w:r>
      <w:r w:rsidRPr="007B37AE">
        <w:rPr>
          <w:rFonts w:ascii="Arial" w:hAnsi="Arial" w:cs="Arial"/>
          <w:color w:val="494949"/>
          <w:sz w:val="20"/>
          <w:szCs w:val="21"/>
        </w:rPr>
        <w:t xml:space="preserve">, w tym: </w:t>
      </w:r>
      <w:r w:rsidRPr="007B37AE">
        <w:rPr>
          <w:rFonts w:ascii="Arial" w:hAnsi="Arial" w:cs="Arial"/>
          <w:color w:val="2E2E2B"/>
          <w:sz w:val="20"/>
          <w:szCs w:val="21"/>
        </w:rPr>
        <w:t>Automatyczne formatowanie w zależności od wartości,</w:t>
      </w:r>
    </w:p>
    <w:p w:rsidR="008C353F" w:rsidRPr="007B37AE" w:rsidRDefault="008C353F" w:rsidP="007B37AE">
      <w:pPr>
        <w:shd w:val="clear" w:color="auto" w:fill="FFFFFF"/>
        <w:spacing w:after="0" w:line="240" w:lineRule="auto"/>
        <w:rPr>
          <w:rFonts w:ascii="Arial" w:hAnsi="Arial" w:cs="Arial"/>
          <w:color w:val="2E2E2B"/>
          <w:sz w:val="20"/>
          <w:szCs w:val="21"/>
        </w:rPr>
      </w:pPr>
      <w:r w:rsidRPr="007B37AE">
        <w:rPr>
          <w:rFonts w:ascii="Arial" w:hAnsi="Arial" w:cs="Arial"/>
          <w:color w:val="2E2E2B"/>
          <w:sz w:val="20"/>
          <w:szCs w:val="21"/>
        </w:rPr>
        <w:t>Zarządzanie regułami, Modyfikowanie standardowych reguł</w:t>
      </w:r>
    </w:p>
    <w:p w:rsidR="008C353F" w:rsidRPr="007B37AE" w:rsidRDefault="008C353F" w:rsidP="007B37AE">
      <w:pPr>
        <w:shd w:val="clear" w:color="auto" w:fill="FFFFFF"/>
        <w:spacing w:after="0" w:line="240" w:lineRule="auto"/>
        <w:rPr>
          <w:rFonts w:ascii="Arial" w:hAnsi="Arial" w:cs="Arial"/>
          <w:color w:val="2E2E2B"/>
          <w:sz w:val="20"/>
          <w:szCs w:val="21"/>
        </w:rPr>
      </w:pPr>
      <w:r w:rsidRPr="007B37AE">
        <w:rPr>
          <w:rFonts w:ascii="Arial" w:hAnsi="Arial" w:cs="Arial"/>
          <w:b/>
          <w:color w:val="494949"/>
          <w:sz w:val="20"/>
          <w:szCs w:val="21"/>
        </w:rPr>
        <w:t>Obiekt Tabela</w:t>
      </w:r>
      <w:r w:rsidRPr="007B37AE">
        <w:rPr>
          <w:rFonts w:ascii="Arial" w:hAnsi="Arial" w:cs="Arial"/>
          <w:color w:val="494949"/>
          <w:sz w:val="20"/>
          <w:szCs w:val="21"/>
        </w:rPr>
        <w:t xml:space="preserve">, w tym: </w:t>
      </w:r>
      <w:r w:rsidRPr="007B37AE">
        <w:rPr>
          <w:rFonts w:ascii="Arial" w:hAnsi="Arial" w:cs="Arial"/>
          <w:color w:val="2E2E2B"/>
          <w:sz w:val="20"/>
          <w:szCs w:val="21"/>
        </w:rPr>
        <w:t>Tworzenie i formatowanie tabel, Dynamiczny nazwany zakres, Konwertowanie na zakres</w:t>
      </w:r>
    </w:p>
    <w:p w:rsidR="008C353F" w:rsidRPr="007B37AE" w:rsidRDefault="008C353F" w:rsidP="007B37AE">
      <w:pPr>
        <w:spacing w:after="0" w:line="240" w:lineRule="auto"/>
        <w:ind w:right="225"/>
        <w:textAlignment w:val="baseline"/>
        <w:rPr>
          <w:rFonts w:ascii="Arial" w:hAnsi="Arial" w:cs="Arial"/>
          <w:b/>
          <w:color w:val="494949"/>
          <w:sz w:val="20"/>
          <w:szCs w:val="21"/>
        </w:rPr>
      </w:pPr>
      <w:r w:rsidRPr="007B37AE">
        <w:rPr>
          <w:rFonts w:ascii="Arial" w:hAnsi="Arial" w:cs="Arial"/>
          <w:b/>
          <w:color w:val="494949"/>
          <w:sz w:val="20"/>
          <w:szCs w:val="21"/>
        </w:rPr>
        <w:t>Walidacja danych</w:t>
      </w:r>
    </w:p>
    <w:p w:rsidR="008C353F" w:rsidRPr="007B37AE" w:rsidRDefault="008C353F" w:rsidP="007B37AE">
      <w:pPr>
        <w:shd w:val="clear" w:color="auto" w:fill="FFFFFF"/>
        <w:spacing w:after="0" w:line="240" w:lineRule="auto"/>
        <w:jc w:val="both"/>
        <w:rPr>
          <w:rFonts w:ascii="Arial" w:hAnsi="Arial" w:cs="Arial"/>
          <w:color w:val="2E2E2B"/>
          <w:sz w:val="20"/>
          <w:szCs w:val="21"/>
        </w:rPr>
      </w:pPr>
      <w:r w:rsidRPr="007B37AE">
        <w:rPr>
          <w:rFonts w:ascii="Arial" w:hAnsi="Arial" w:cs="Arial"/>
          <w:b/>
          <w:color w:val="494949"/>
          <w:sz w:val="20"/>
          <w:szCs w:val="21"/>
        </w:rPr>
        <w:t>Sortowanie danych i filtry</w:t>
      </w:r>
      <w:r w:rsidRPr="007B37AE">
        <w:rPr>
          <w:rFonts w:ascii="Arial" w:hAnsi="Arial" w:cs="Arial"/>
          <w:color w:val="494949"/>
          <w:sz w:val="20"/>
          <w:szCs w:val="21"/>
        </w:rPr>
        <w:t xml:space="preserve">, w tym: </w:t>
      </w:r>
      <w:r w:rsidRPr="007B37AE">
        <w:rPr>
          <w:rFonts w:ascii="Arial" w:hAnsi="Arial" w:cs="Arial"/>
          <w:color w:val="2E2E2B"/>
          <w:sz w:val="20"/>
          <w:szCs w:val="21"/>
        </w:rPr>
        <w:t>Sortowanie wg wartości, Sortowanie wg wielu kolumn jednocześnie (sortowanie niestandardowe), Autofiltr, filtrowanie z podziałem na typy danych, Sortowanie i filtrowanie z użyciem kolorów i ikon</w:t>
      </w:r>
    </w:p>
    <w:p w:rsidR="008C353F" w:rsidRPr="007B37AE" w:rsidRDefault="008C353F" w:rsidP="007B37AE">
      <w:pPr>
        <w:spacing w:after="0" w:line="240" w:lineRule="auto"/>
        <w:ind w:right="225"/>
        <w:textAlignment w:val="baseline"/>
        <w:rPr>
          <w:rFonts w:ascii="Arial" w:hAnsi="Arial" w:cs="Arial"/>
          <w:b/>
          <w:color w:val="494949"/>
          <w:sz w:val="20"/>
          <w:szCs w:val="21"/>
        </w:rPr>
      </w:pPr>
      <w:r w:rsidRPr="007B37AE">
        <w:rPr>
          <w:rFonts w:ascii="Arial" w:hAnsi="Arial" w:cs="Arial"/>
          <w:b/>
          <w:color w:val="494949"/>
          <w:sz w:val="20"/>
          <w:szCs w:val="21"/>
        </w:rPr>
        <w:t>Listy niestandardowe</w:t>
      </w:r>
    </w:p>
    <w:p w:rsidR="008C353F" w:rsidRPr="007B37AE" w:rsidRDefault="008C353F" w:rsidP="007B37AE">
      <w:pPr>
        <w:shd w:val="clear" w:color="auto" w:fill="FFFFFF"/>
        <w:spacing w:after="0" w:line="240" w:lineRule="auto"/>
        <w:jc w:val="both"/>
        <w:rPr>
          <w:rFonts w:ascii="Arial" w:hAnsi="Arial" w:cs="Arial"/>
          <w:color w:val="2E2E2B"/>
          <w:sz w:val="20"/>
          <w:szCs w:val="21"/>
        </w:rPr>
      </w:pPr>
      <w:r w:rsidRPr="007B37AE">
        <w:rPr>
          <w:rFonts w:ascii="Arial" w:hAnsi="Arial" w:cs="Arial"/>
          <w:b/>
          <w:color w:val="494949"/>
          <w:sz w:val="20"/>
          <w:szCs w:val="21"/>
        </w:rPr>
        <w:t xml:space="preserve">Narzędzia danych, </w:t>
      </w:r>
      <w:r w:rsidRPr="007B37AE">
        <w:rPr>
          <w:rFonts w:ascii="Arial" w:hAnsi="Arial" w:cs="Arial"/>
          <w:color w:val="494949"/>
          <w:sz w:val="20"/>
          <w:szCs w:val="21"/>
        </w:rPr>
        <w:t>w tym</w:t>
      </w:r>
      <w:r w:rsidRPr="007B37AE">
        <w:rPr>
          <w:rFonts w:ascii="Arial" w:hAnsi="Arial" w:cs="Arial"/>
          <w:b/>
          <w:color w:val="494949"/>
          <w:sz w:val="20"/>
          <w:szCs w:val="21"/>
        </w:rPr>
        <w:t xml:space="preserve">: </w:t>
      </w:r>
      <w:r w:rsidRPr="007B37AE">
        <w:rPr>
          <w:rFonts w:ascii="Arial" w:hAnsi="Arial" w:cs="Arial"/>
          <w:color w:val="2E2E2B"/>
          <w:sz w:val="20"/>
          <w:szCs w:val="21"/>
        </w:rPr>
        <w:t>Konsolidacja danych, Usuń duplikaty, Konspekt i grupowanie</w:t>
      </w:r>
    </w:p>
    <w:p w:rsidR="008C353F" w:rsidRPr="007B37AE" w:rsidRDefault="008C353F" w:rsidP="007B37AE">
      <w:pPr>
        <w:spacing w:after="0" w:line="240" w:lineRule="auto"/>
        <w:ind w:right="225"/>
        <w:textAlignment w:val="baseline"/>
        <w:rPr>
          <w:rFonts w:ascii="Arial" w:hAnsi="Arial" w:cs="Arial"/>
          <w:color w:val="494949"/>
          <w:sz w:val="20"/>
          <w:szCs w:val="21"/>
        </w:rPr>
      </w:pPr>
      <w:r w:rsidRPr="007B37AE">
        <w:rPr>
          <w:rFonts w:ascii="Arial" w:hAnsi="Arial" w:cs="Arial"/>
          <w:b/>
          <w:color w:val="494949"/>
          <w:sz w:val="20"/>
          <w:szCs w:val="21"/>
        </w:rPr>
        <w:t>Sumy częściowe</w:t>
      </w:r>
      <w:r w:rsidRPr="007B37AE">
        <w:rPr>
          <w:rFonts w:ascii="Arial" w:hAnsi="Arial" w:cs="Arial"/>
          <w:color w:val="494949"/>
          <w:sz w:val="20"/>
          <w:szCs w:val="21"/>
        </w:rPr>
        <w:t xml:space="preserve">, w tym: </w:t>
      </w:r>
      <w:r w:rsidRPr="007B37AE">
        <w:rPr>
          <w:rFonts w:ascii="Arial" w:hAnsi="Arial" w:cs="Arial"/>
          <w:color w:val="2E2E2B"/>
          <w:sz w:val="20"/>
          <w:szCs w:val="21"/>
          <w:shd w:val="clear" w:color="auto" w:fill="FFFFFF"/>
        </w:rPr>
        <w:t>Narzędzie tworzące konspekt;</w:t>
      </w:r>
    </w:p>
    <w:p w:rsidR="008C353F" w:rsidRPr="007B37AE" w:rsidRDefault="008C353F" w:rsidP="007B37AE">
      <w:pPr>
        <w:spacing w:after="0" w:line="240" w:lineRule="auto"/>
        <w:ind w:right="225"/>
        <w:jc w:val="both"/>
        <w:textAlignment w:val="baseline"/>
        <w:rPr>
          <w:rFonts w:ascii="Arial" w:hAnsi="Arial" w:cs="Arial"/>
          <w:color w:val="494949"/>
          <w:sz w:val="20"/>
          <w:szCs w:val="21"/>
        </w:rPr>
      </w:pPr>
      <w:r w:rsidRPr="007B37AE">
        <w:rPr>
          <w:rFonts w:ascii="Arial" w:hAnsi="Arial" w:cs="Arial"/>
          <w:b/>
          <w:color w:val="494949"/>
          <w:sz w:val="20"/>
          <w:szCs w:val="21"/>
        </w:rPr>
        <w:t>Sprawdzanie i poprawianie formuł</w:t>
      </w:r>
      <w:r w:rsidRPr="007B37AE">
        <w:rPr>
          <w:rFonts w:ascii="Arial" w:hAnsi="Arial" w:cs="Arial"/>
          <w:color w:val="494949"/>
          <w:sz w:val="20"/>
          <w:szCs w:val="21"/>
        </w:rPr>
        <w:t xml:space="preserve">, w tym: </w:t>
      </w:r>
      <w:r w:rsidRPr="007B37AE">
        <w:rPr>
          <w:rFonts w:ascii="Arial" w:hAnsi="Arial" w:cs="Arial"/>
          <w:color w:val="2E2E2B"/>
          <w:sz w:val="20"/>
          <w:szCs w:val="21"/>
          <w:shd w:val="clear" w:color="auto" w:fill="FFFFFF"/>
        </w:rPr>
        <w:t>Odwołanie cykliczne i ustawianie liczby iteracji obliczeń</w:t>
      </w:r>
    </w:p>
    <w:p w:rsidR="008C353F" w:rsidRPr="007B37AE" w:rsidRDefault="008C353F" w:rsidP="007B37AE">
      <w:pPr>
        <w:spacing w:after="0" w:line="240" w:lineRule="auto"/>
        <w:ind w:right="225"/>
        <w:textAlignment w:val="baseline"/>
        <w:rPr>
          <w:rFonts w:ascii="Arial" w:hAnsi="Arial" w:cs="Arial"/>
          <w:color w:val="494949"/>
          <w:sz w:val="20"/>
          <w:szCs w:val="21"/>
        </w:rPr>
      </w:pPr>
      <w:r w:rsidRPr="007B37AE">
        <w:rPr>
          <w:rFonts w:ascii="Arial" w:hAnsi="Arial" w:cs="Arial"/>
          <w:b/>
          <w:color w:val="494949"/>
          <w:sz w:val="20"/>
          <w:szCs w:val="21"/>
        </w:rPr>
        <w:t>Praca z wykresami</w:t>
      </w:r>
    </w:p>
    <w:p w:rsidR="008C353F" w:rsidRPr="007B37AE" w:rsidRDefault="008C353F" w:rsidP="007B37AE">
      <w:pPr>
        <w:shd w:val="clear" w:color="auto" w:fill="FFFFFF"/>
        <w:spacing w:after="0" w:line="240" w:lineRule="auto"/>
        <w:jc w:val="both"/>
        <w:rPr>
          <w:rFonts w:ascii="Arial" w:hAnsi="Arial" w:cs="Arial"/>
          <w:color w:val="2E2E2B"/>
          <w:sz w:val="20"/>
          <w:szCs w:val="21"/>
        </w:rPr>
      </w:pPr>
      <w:r w:rsidRPr="007B37AE">
        <w:rPr>
          <w:rFonts w:ascii="Arial" w:hAnsi="Arial" w:cs="Arial"/>
          <w:b/>
          <w:color w:val="494949"/>
          <w:sz w:val="20"/>
          <w:szCs w:val="21"/>
        </w:rPr>
        <w:t>Tabele przestawne i wykresy przestawne</w:t>
      </w:r>
      <w:r w:rsidRPr="007B37AE">
        <w:rPr>
          <w:rFonts w:ascii="Arial" w:hAnsi="Arial" w:cs="Arial"/>
          <w:color w:val="494949"/>
          <w:sz w:val="20"/>
          <w:szCs w:val="21"/>
        </w:rPr>
        <w:t xml:space="preserve">, w tym: </w:t>
      </w:r>
      <w:r w:rsidRPr="007B37AE">
        <w:rPr>
          <w:rFonts w:ascii="Arial" w:hAnsi="Arial" w:cs="Arial"/>
          <w:color w:val="2E2E2B"/>
          <w:sz w:val="20"/>
          <w:szCs w:val="21"/>
        </w:rPr>
        <w:t>Tworzenie tabel przestawnych, Obliczenia, Sortowanie i filtrowanie, Tworzenie wykresów przestawnych, Formatowanie</w:t>
      </w:r>
    </w:p>
    <w:p w:rsidR="008C353F" w:rsidRPr="007B37AE" w:rsidRDefault="008C353F" w:rsidP="007B37AE">
      <w:pPr>
        <w:shd w:val="clear" w:color="auto" w:fill="FFFFFF"/>
        <w:spacing w:after="0" w:line="240" w:lineRule="auto"/>
        <w:jc w:val="both"/>
        <w:rPr>
          <w:rFonts w:ascii="Arial" w:hAnsi="Arial" w:cs="Arial"/>
          <w:color w:val="2E2E2B"/>
          <w:sz w:val="20"/>
          <w:szCs w:val="21"/>
        </w:rPr>
      </w:pPr>
      <w:r w:rsidRPr="007B37AE">
        <w:rPr>
          <w:rFonts w:ascii="Arial" w:hAnsi="Arial" w:cs="Arial"/>
          <w:b/>
          <w:bCs/>
          <w:color w:val="2E2E2B"/>
          <w:sz w:val="20"/>
          <w:szCs w:val="21"/>
          <w:shd w:val="clear" w:color="auto" w:fill="FFFFFF"/>
        </w:rPr>
        <w:t xml:space="preserve">Zarządzanie skoroszytami, </w:t>
      </w:r>
      <w:r w:rsidRPr="007B37AE">
        <w:rPr>
          <w:rFonts w:ascii="Arial" w:hAnsi="Arial" w:cs="Arial"/>
          <w:bCs/>
          <w:color w:val="2E2E2B"/>
          <w:sz w:val="20"/>
          <w:szCs w:val="21"/>
          <w:shd w:val="clear" w:color="auto" w:fill="FFFFFF"/>
        </w:rPr>
        <w:t>w tym</w:t>
      </w:r>
      <w:r w:rsidRPr="007B37AE">
        <w:rPr>
          <w:rFonts w:ascii="Arial" w:hAnsi="Arial" w:cs="Arial"/>
          <w:b/>
          <w:bCs/>
          <w:color w:val="2E2E2B"/>
          <w:sz w:val="20"/>
          <w:szCs w:val="21"/>
          <w:shd w:val="clear" w:color="auto" w:fill="FFFFFF"/>
        </w:rPr>
        <w:t xml:space="preserve">: </w:t>
      </w:r>
      <w:r w:rsidRPr="007B37AE">
        <w:rPr>
          <w:rFonts w:ascii="Arial" w:hAnsi="Arial" w:cs="Arial"/>
          <w:color w:val="2E2E2B"/>
          <w:sz w:val="20"/>
          <w:szCs w:val="21"/>
        </w:rPr>
        <w:t>Tworzenie szablonów, Odnośniki między skoroszytami (naprawianie łączy do plików), Właściwości pliku, inspekcja dokumentu kompatybilność</w:t>
      </w:r>
    </w:p>
    <w:p w:rsidR="008C353F" w:rsidRPr="007B37AE" w:rsidRDefault="008C353F" w:rsidP="007B37AE">
      <w:pPr>
        <w:shd w:val="clear" w:color="auto" w:fill="FFFFFF"/>
        <w:spacing w:after="0" w:line="240" w:lineRule="auto"/>
        <w:jc w:val="both"/>
        <w:rPr>
          <w:rFonts w:ascii="Arial" w:hAnsi="Arial" w:cs="Arial"/>
          <w:color w:val="2E2E2B"/>
          <w:sz w:val="20"/>
          <w:szCs w:val="21"/>
        </w:rPr>
      </w:pPr>
      <w:r w:rsidRPr="007B37AE">
        <w:rPr>
          <w:rFonts w:ascii="Arial" w:hAnsi="Arial" w:cs="Arial"/>
          <w:b/>
          <w:color w:val="494949"/>
          <w:sz w:val="20"/>
          <w:szCs w:val="21"/>
        </w:rPr>
        <w:t>Współdzielenie plików</w:t>
      </w:r>
      <w:r w:rsidRPr="007B37AE">
        <w:rPr>
          <w:rFonts w:ascii="Arial" w:hAnsi="Arial" w:cs="Arial"/>
          <w:color w:val="494949"/>
          <w:sz w:val="20"/>
          <w:szCs w:val="21"/>
        </w:rPr>
        <w:t xml:space="preserve">, w tym: </w:t>
      </w:r>
      <w:r w:rsidRPr="007B37AE">
        <w:rPr>
          <w:rFonts w:ascii="Arial" w:hAnsi="Arial" w:cs="Arial"/>
          <w:color w:val="2E2E2B"/>
          <w:sz w:val="20"/>
          <w:szCs w:val="21"/>
        </w:rPr>
        <w:t>Zarządzanie zmianami, Ochrona zakresów skoroszytów i arkuszy</w:t>
      </w:r>
    </w:p>
    <w:p w:rsidR="008C353F" w:rsidRPr="007B37AE" w:rsidRDefault="008C353F" w:rsidP="007B37AE">
      <w:pPr>
        <w:shd w:val="clear" w:color="auto" w:fill="FFFFFF"/>
        <w:spacing w:after="0" w:line="240" w:lineRule="auto"/>
        <w:rPr>
          <w:rFonts w:ascii="Arial" w:hAnsi="Arial" w:cs="Arial"/>
          <w:color w:val="2E2E2B"/>
          <w:sz w:val="20"/>
          <w:szCs w:val="21"/>
        </w:rPr>
      </w:pPr>
      <w:r w:rsidRPr="007B37AE">
        <w:rPr>
          <w:rFonts w:ascii="Arial" w:hAnsi="Arial" w:cs="Arial"/>
          <w:b/>
          <w:color w:val="494949"/>
          <w:sz w:val="20"/>
          <w:szCs w:val="21"/>
        </w:rPr>
        <w:t>Import danych</w:t>
      </w:r>
      <w:r w:rsidRPr="007B37AE">
        <w:rPr>
          <w:rFonts w:ascii="Arial" w:hAnsi="Arial" w:cs="Arial"/>
          <w:color w:val="494949"/>
          <w:sz w:val="20"/>
          <w:szCs w:val="21"/>
        </w:rPr>
        <w:t xml:space="preserve">, w tym: </w:t>
      </w:r>
      <w:r w:rsidRPr="007B37AE">
        <w:rPr>
          <w:rFonts w:ascii="Arial" w:hAnsi="Arial" w:cs="Arial"/>
          <w:color w:val="2E2E2B"/>
          <w:sz w:val="20"/>
          <w:szCs w:val="21"/>
        </w:rPr>
        <w:t>Prosty import z bazy danych, Import danych z pliku tekstowego</w:t>
      </w:r>
    </w:p>
    <w:p w:rsidR="008C353F" w:rsidRPr="007B37AE" w:rsidRDefault="008C353F" w:rsidP="007B37AE">
      <w:pPr>
        <w:shd w:val="clear" w:color="auto" w:fill="FFFFFF"/>
        <w:spacing w:after="0" w:line="240" w:lineRule="auto"/>
        <w:jc w:val="both"/>
        <w:rPr>
          <w:rFonts w:ascii="Arial" w:hAnsi="Arial" w:cs="Arial"/>
          <w:color w:val="2E2E2B"/>
          <w:sz w:val="20"/>
          <w:szCs w:val="21"/>
        </w:rPr>
      </w:pPr>
      <w:r w:rsidRPr="007B37AE">
        <w:rPr>
          <w:rFonts w:ascii="Arial" w:hAnsi="Arial" w:cs="Arial"/>
          <w:b/>
          <w:color w:val="494949"/>
          <w:sz w:val="20"/>
          <w:szCs w:val="21"/>
        </w:rPr>
        <w:t>Analiza wielowymiarowa</w:t>
      </w:r>
      <w:r w:rsidRPr="007B37AE">
        <w:rPr>
          <w:rFonts w:ascii="Arial" w:hAnsi="Arial" w:cs="Arial"/>
          <w:color w:val="494949"/>
          <w:sz w:val="20"/>
          <w:szCs w:val="21"/>
        </w:rPr>
        <w:t xml:space="preserve">, w tym: </w:t>
      </w:r>
      <w:r w:rsidRPr="007B37AE">
        <w:rPr>
          <w:rFonts w:ascii="Arial" w:hAnsi="Arial" w:cs="Arial"/>
          <w:color w:val="2E2E2B"/>
          <w:sz w:val="20"/>
          <w:szCs w:val="21"/>
        </w:rPr>
        <w:t>Szukaj wyniku, Menedżer scenariuszy</w:t>
      </w:r>
    </w:p>
    <w:p w:rsidR="008C353F" w:rsidRDefault="008C353F" w:rsidP="00806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Arial" w:hAnsi="Arial" w:cs="Arial"/>
          <w:color w:val="494949"/>
          <w:sz w:val="21"/>
          <w:szCs w:val="21"/>
        </w:rPr>
      </w:pPr>
    </w:p>
    <w:p w:rsidR="008C353F" w:rsidRDefault="008C353F" w:rsidP="007B3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A62743">
        <w:rPr>
          <w:rFonts w:ascii="Arial" w:hAnsi="Arial" w:cs="Arial"/>
        </w:rPr>
        <w:t xml:space="preserve">Minimalny zakres szkolenia </w:t>
      </w:r>
      <w:r w:rsidRPr="007B37AE">
        <w:rPr>
          <w:rFonts w:ascii="Arial" w:hAnsi="Arial" w:cs="Arial"/>
          <w:b/>
          <w:u w:val="single"/>
        </w:rPr>
        <w:t>Kurs MS Excel zaawansowany</w:t>
      </w:r>
      <w:r w:rsidRPr="00E8553B">
        <w:rPr>
          <w:rFonts w:ascii="Arial" w:hAnsi="Arial" w:cs="Arial"/>
          <w:b/>
        </w:rPr>
        <w:t xml:space="preserve"> dla pracowników administracyjnych uczelni</w:t>
      </w:r>
      <w:r w:rsidRPr="00A62743">
        <w:rPr>
          <w:rFonts w:ascii="Arial" w:hAnsi="Arial" w:cs="Arial"/>
        </w:rPr>
        <w:t xml:space="preserve"> musi obejmować </w:t>
      </w:r>
      <w:r>
        <w:rPr>
          <w:rFonts w:ascii="Arial" w:hAnsi="Arial" w:cs="Arial"/>
        </w:rPr>
        <w:t>następujące tematy</w:t>
      </w:r>
      <w:r w:rsidRPr="00A62743">
        <w:rPr>
          <w:rFonts w:ascii="Arial" w:hAnsi="Arial" w:cs="Arial"/>
        </w:rPr>
        <w:t>:</w:t>
      </w:r>
    </w:p>
    <w:p w:rsidR="008C353F" w:rsidRDefault="008C353F" w:rsidP="00806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Arial" w:hAnsi="Arial" w:cs="Arial"/>
        </w:rPr>
      </w:pPr>
    </w:p>
    <w:p w:rsidR="008C353F" w:rsidRPr="007B37AE" w:rsidRDefault="008C353F" w:rsidP="007B3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2E2E2B"/>
          <w:sz w:val="20"/>
          <w:szCs w:val="21"/>
          <w:shd w:val="clear" w:color="auto" w:fill="FFFFFF"/>
        </w:rPr>
      </w:pPr>
      <w:r w:rsidRPr="007B37AE">
        <w:rPr>
          <w:rFonts w:ascii="Arial" w:hAnsi="Arial" w:cs="Arial"/>
          <w:b/>
          <w:bCs/>
          <w:color w:val="2E2E2B"/>
          <w:sz w:val="20"/>
          <w:szCs w:val="21"/>
          <w:shd w:val="clear" w:color="auto" w:fill="FFFFFF"/>
        </w:rPr>
        <w:t>Zaawansowane formuły</w:t>
      </w:r>
    </w:p>
    <w:p w:rsidR="007B37AE" w:rsidRPr="007B37AE" w:rsidRDefault="008C353F" w:rsidP="007B3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2E2E2B"/>
          <w:sz w:val="20"/>
          <w:szCs w:val="21"/>
          <w:shd w:val="clear" w:color="auto" w:fill="FFFFFF"/>
        </w:rPr>
      </w:pPr>
      <w:r w:rsidRPr="007B37AE">
        <w:rPr>
          <w:rFonts w:ascii="Arial" w:hAnsi="Arial" w:cs="Arial"/>
          <w:b/>
          <w:bCs/>
          <w:color w:val="2E2E2B"/>
          <w:sz w:val="20"/>
          <w:szCs w:val="21"/>
          <w:shd w:val="clear" w:color="auto" w:fill="FFFFFF"/>
        </w:rPr>
        <w:t>Nazywanie komórek, zaawansow</w:t>
      </w:r>
      <w:r w:rsidR="007B37AE" w:rsidRPr="007B37AE">
        <w:rPr>
          <w:rFonts w:ascii="Arial" w:hAnsi="Arial" w:cs="Arial"/>
          <w:b/>
          <w:bCs/>
          <w:color w:val="2E2E2B"/>
          <w:sz w:val="20"/>
          <w:szCs w:val="21"/>
          <w:shd w:val="clear" w:color="auto" w:fill="FFFFFF"/>
        </w:rPr>
        <w:t>ana praca z komórkami nazwanymi</w:t>
      </w:r>
    </w:p>
    <w:p w:rsidR="008C353F" w:rsidRPr="007B37AE" w:rsidRDefault="008C353F" w:rsidP="007B3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color w:val="2E2E2B"/>
          <w:sz w:val="20"/>
          <w:szCs w:val="21"/>
          <w:shd w:val="clear" w:color="auto" w:fill="FFFFFF"/>
        </w:rPr>
      </w:pPr>
      <w:r w:rsidRPr="007B37AE">
        <w:rPr>
          <w:rFonts w:ascii="Arial" w:hAnsi="Arial" w:cs="Arial"/>
          <w:b/>
          <w:bCs/>
          <w:color w:val="2E2E2B"/>
          <w:sz w:val="20"/>
          <w:szCs w:val="21"/>
          <w:shd w:val="clear" w:color="auto" w:fill="FFFFFF"/>
        </w:rPr>
        <w:t xml:space="preserve">Formatowanie warunkowe, </w:t>
      </w:r>
      <w:r w:rsidRPr="007B37AE">
        <w:rPr>
          <w:rFonts w:ascii="Arial" w:hAnsi="Arial" w:cs="Arial"/>
          <w:bCs/>
          <w:color w:val="2E2E2B"/>
          <w:sz w:val="20"/>
          <w:szCs w:val="21"/>
          <w:shd w:val="clear" w:color="auto" w:fill="FFFFFF"/>
        </w:rPr>
        <w:t>w tym:</w:t>
      </w:r>
      <w:r w:rsidRPr="007B37AE">
        <w:rPr>
          <w:rFonts w:ascii="Arial" w:hAnsi="Arial" w:cs="Arial"/>
          <w:b/>
          <w:bCs/>
          <w:color w:val="2E2E2B"/>
          <w:sz w:val="20"/>
          <w:szCs w:val="21"/>
          <w:shd w:val="clear" w:color="auto" w:fill="FFFFFF"/>
        </w:rPr>
        <w:t xml:space="preserve"> </w:t>
      </w:r>
      <w:r w:rsidRPr="007B37AE">
        <w:rPr>
          <w:rFonts w:ascii="Arial" w:hAnsi="Arial" w:cs="Arial"/>
          <w:color w:val="2E2E2B"/>
          <w:sz w:val="20"/>
          <w:szCs w:val="21"/>
        </w:rPr>
        <w:t>dynamiczne formatowanie, zależne od ustawień w arkuszach, formatowanie zależne od formuły</w:t>
      </w:r>
    </w:p>
    <w:p w:rsidR="008C353F" w:rsidRPr="007B37AE" w:rsidRDefault="008C353F" w:rsidP="007B37AE">
      <w:pPr>
        <w:spacing w:after="0" w:line="240" w:lineRule="auto"/>
        <w:jc w:val="both"/>
        <w:rPr>
          <w:rFonts w:ascii="Times New Roman" w:hAnsi="Times New Roman"/>
          <w:szCs w:val="24"/>
        </w:rPr>
      </w:pPr>
      <w:r w:rsidRPr="007B37AE">
        <w:rPr>
          <w:rFonts w:ascii="Arial" w:hAnsi="Arial" w:cs="Arial"/>
          <w:b/>
          <w:bCs/>
          <w:color w:val="2E2E2B"/>
          <w:sz w:val="20"/>
          <w:szCs w:val="21"/>
          <w:shd w:val="clear" w:color="auto" w:fill="FFFFFF"/>
        </w:rPr>
        <w:t xml:space="preserve">Obiekt Tabela, </w:t>
      </w:r>
      <w:r w:rsidRPr="007B37AE">
        <w:rPr>
          <w:rFonts w:ascii="Arial" w:hAnsi="Arial" w:cs="Arial"/>
          <w:bCs/>
          <w:color w:val="2E2E2B"/>
          <w:sz w:val="20"/>
          <w:szCs w:val="21"/>
          <w:shd w:val="clear" w:color="auto" w:fill="FFFFFF"/>
        </w:rPr>
        <w:t>w  tym:</w:t>
      </w:r>
      <w:r w:rsidRPr="007B37AE">
        <w:rPr>
          <w:rFonts w:ascii="Times New Roman" w:hAnsi="Times New Roman"/>
          <w:szCs w:val="24"/>
        </w:rPr>
        <w:t xml:space="preserve"> </w:t>
      </w:r>
      <w:r w:rsidRPr="007B37AE">
        <w:rPr>
          <w:rFonts w:ascii="Arial" w:hAnsi="Arial" w:cs="Arial"/>
          <w:color w:val="2E2E2B"/>
          <w:sz w:val="20"/>
          <w:szCs w:val="21"/>
        </w:rPr>
        <w:t>odwołania strukturalne (nagłówki, dane, wiersz podsumowania), fragmentatory</w:t>
      </w:r>
    </w:p>
    <w:p w:rsidR="008C353F" w:rsidRPr="007B37AE" w:rsidRDefault="008C353F" w:rsidP="007B37AE">
      <w:pPr>
        <w:shd w:val="clear" w:color="auto" w:fill="FFFFFF"/>
        <w:spacing w:after="0" w:line="240" w:lineRule="auto"/>
        <w:jc w:val="both"/>
        <w:rPr>
          <w:rFonts w:ascii="Arial" w:hAnsi="Arial" w:cs="Arial"/>
          <w:b/>
          <w:bCs/>
          <w:color w:val="2E2E2B"/>
          <w:sz w:val="20"/>
          <w:szCs w:val="21"/>
          <w:shd w:val="clear" w:color="auto" w:fill="FFFFFF"/>
        </w:rPr>
      </w:pPr>
      <w:r w:rsidRPr="007B37AE">
        <w:rPr>
          <w:rFonts w:ascii="Arial" w:hAnsi="Arial" w:cs="Arial"/>
          <w:b/>
          <w:bCs/>
          <w:color w:val="2E2E2B"/>
          <w:sz w:val="20"/>
          <w:szCs w:val="21"/>
          <w:shd w:val="clear" w:color="auto" w:fill="FFFFFF"/>
        </w:rPr>
        <w:t xml:space="preserve">Zaawansowane filtry, </w:t>
      </w:r>
      <w:r w:rsidRPr="007B37AE">
        <w:rPr>
          <w:rFonts w:ascii="Arial" w:hAnsi="Arial" w:cs="Arial"/>
          <w:bCs/>
          <w:color w:val="2E2E2B"/>
          <w:sz w:val="20"/>
          <w:szCs w:val="21"/>
          <w:shd w:val="clear" w:color="auto" w:fill="FFFFFF"/>
        </w:rPr>
        <w:t>w tym</w:t>
      </w:r>
      <w:r w:rsidRPr="007B37AE">
        <w:rPr>
          <w:rFonts w:ascii="Arial" w:hAnsi="Arial" w:cs="Arial"/>
          <w:b/>
          <w:bCs/>
          <w:color w:val="2E2E2B"/>
          <w:sz w:val="20"/>
          <w:szCs w:val="21"/>
          <w:shd w:val="clear" w:color="auto" w:fill="FFFFFF"/>
        </w:rPr>
        <w:t xml:space="preserve">: </w:t>
      </w:r>
      <w:r w:rsidRPr="007B37AE">
        <w:rPr>
          <w:rFonts w:ascii="Arial" w:hAnsi="Arial" w:cs="Arial"/>
          <w:color w:val="2E2E2B"/>
          <w:sz w:val="20"/>
          <w:szCs w:val="21"/>
          <w:shd w:val="clear" w:color="auto" w:fill="FFFFFF"/>
        </w:rPr>
        <w:t>Budowanie wielokrotnie złożonych warunków filtrowani</w:t>
      </w:r>
    </w:p>
    <w:p w:rsidR="008C353F" w:rsidRPr="007B37AE" w:rsidRDefault="008C353F" w:rsidP="007B37AE">
      <w:pPr>
        <w:shd w:val="clear" w:color="auto" w:fill="FFFFFF"/>
        <w:spacing w:after="0" w:line="240" w:lineRule="auto"/>
        <w:rPr>
          <w:rFonts w:ascii="Arial" w:hAnsi="Arial" w:cs="Arial"/>
          <w:color w:val="2E2E2B"/>
          <w:sz w:val="20"/>
          <w:szCs w:val="21"/>
        </w:rPr>
      </w:pPr>
      <w:r w:rsidRPr="007B37AE">
        <w:rPr>
          <w:rFonts w:ascii="Arial" w:hAnsi="Arial" w:cs="Arial"/>
          <w:b/>
          <w:bCs/>
          <w:color w:val="2E2E2B"/>
          <w:sz w:val="20"/>
          <w:szCs w:val="21"/>
          <w:shd w:val="clear" w:color="auto" w:fill="FFFFFF"/>
        </w:rPr>
        <w:t xml:space="preserve">Narzędzia danych, </w:t>
      </w:r>
      <w:r w:rsidRPr="007B37AE">
        <w:rPr>
          <w:rFonts w:ascii="Arial" w:hAnsi="Arial" w:cs="Arial"/>
          <w:bCs/>
          <w:color w:val="2E2E2B"/>
          <w:sz w:val="20"/>
          <w:szCs w:val="21"/>
          <w:shd w:val="clear" w:color="auto" w:fill="FFFFFF"/>
        </w:rPr>
        <w:t>w tym</w:t>
      </w:r>
      <w:r w:rsidRPr="007B37AE">
        <w:rPr>
          <w:rFonts w:ascii="Arial" w:hAnsi="Arial" w:cs="Arial"/>
          <w:b/>
          <w:bCs/>
          <w:color w:val="2E2E2B"/>
          <w:sz w:val="20"/>
          <w:szCs w:val="21"/>
          <w:shd w:val="clear" w:color="auto" w:fill="FFFFFF"/>
        </w:rPr>
        <w:t xml:space="preserve">: </w:t>
      </w:r>
      <w:r w:rsidRPr="007B37AE">
        <w:rPr>
          <w:rFonts w:ascii="Arial" w:hAnsi="Arial" w:cs="Arial"/>
          <w:color w:val="2E2E2B"/>
          <w:sz w:val="20"/>
          <w:szCs w:val="21"/>
        </w:rPr>
        <w:t>Konsolidacja danych, Tekst jako kolumny</w:t>
      </w:r>
    </w:p>
    <w:p w:rsidR="008C353F" w:rsidRPr="007B37AE" w:rsidRDefault="008C353F" w:rsidP="007B37AE">
      <w:pPr>
        <w:shd w:val="clear" w:color="auto" w:fill="FFFFFF"/>
        <w:spacing w:after="0" w:line="240" w:lineRule="auto"/>
        <w:rPr>
          <w:rFonts w:ascii="Arial" w:hAnsi="Arial" w:cs="Arial"/>
          <w:color w:val="2E2E2B"/>
          <w:sz w:val="20"/>
          <w:szCs w:val="21"/>
        </w:rPr>
      </w:pPr>
      <w:r w:rsidRPr="007B37AE">
        <w:rPr>
          <w:rFonts w:ascii="Arial" w:hAnsi="Arial" w:cs="Arial"/>
          <w:b/>
          <w:bCs/>
          <w:color w:val="2E2E2B"/>
          <w:sz w:val="20"/>
          <w:szCs w:val="21"/>
          <w:shd w:val="clear" w:color="auto" w:fill="FFFFFF"/>
        </w:rPr>
        <w:t xml:space="preserve">Sprawdzanie i poprawianie formuł, </w:t>
      </w:r>
      <w:r w:rsidRPr="007B37AE">
        <w:rPr>
          <w:rFonts w:ascii="Arial" w:hAnsi="Arial" w:cs="Arial"/>
          <w:bCs/>
          <w:color w:val="2E2E2B"/>
          <w:sz w:val="20"/>
          <w:szCs w:val="21"/>
          <w:shd w:val="clear" w:color="auto" w:fill="FFFFFF"/>
        </w:rPr>
        <w:t>w</w:t>
      </w:r>
      <w:r w:rsidRPr="007B37AE">
        <w:rPr>
          <w:rFonts w:ascii="Arial" w:hAnsi="Arial" w:cs="Arial"/>
          <w:b/>
          <w:bCs/>
          <w:color w:val="2E2E2B"/>
          <w:sz w:val="20"/>
          <w:szCs w:val="21"/>
          <w:shd w:val="clear" w:color="auto" w:fill="FFFFFF"/>
        </w:rPr>
        <w:t xml:space="preserve"> </w:t>
      </w:r>
      <w:r w:rsidRPr="007B37AE">
        <w:rPr>
          <w:rFonts w:ascii="Arial" w:hAnsi="Arial" w:cs="Arial"/>
          <w:bCs/>
          <w:color w:val="2E2E2B"/>
          <w:sz w:val="20"/>
          <w:szCs w:val="21"/>
          <w:shd w:val="clear" w:color="auto" w:fill="FFFFFF"/>
        </w:rPr>
        <w:t>tym:</w:t>
      </w:r>
      <w:r w:rsidRPr="007B37AE">
        <w:rPr>
          <w:rFonts w:ascii="Arial" w:hAnsi="Arial" w:cs="Arial"/>
          <w:b/>
          <w:bCs/>
          <w:color w:val="2E2E2B"/>
          <w:sz w:val="20"/>
          <w:szCs w:val="21"/>
          <w:shd w:val="clear" w:color="auto" w:fill="FFFFFF"/>
        </w:rPr>
        <w:t xml:space="preserve"> </w:t>
      </w:r>
      <w:r w:rsidRPr="007B37AE">
        <w:rPr>
          <w:rFonts w:ascii="Arial" w:hAnsi="Arial" w:cs="Arial"/>
          <w:color w:val="2E2E2B"/>
          <w:sz w:val="20"/>
          <w:szCs w:val="21"/>
        </w:rPr>
        <w:t>Śledzenie zależności, Pokazywanie formuł, Czujka, Dokładność obliczeń, Ręczne przeliczanie arkusza i skoroszytów</w:t>
      </w:r>
    </w:p>
    <w:p w:rsidR="008C353F" w:rsidRPr="007B37AE" w:rsidRDefault="008C353F" w:rsidP="007B37AE">
      <w:pPr>
        <w:shd w:val="clear" w:color="auto" w:fill="FFFFFF"/>
        <w:spacing w:after="0" w:line="240" w:lineRule="auto"/>
        <w:rPr>
          <w:rFonts w:ascii="Arial" w:hAnsi="Arial" w:cs="Arial"/>
          <w:b/>
          <w:bCs/>
          <w:color w:val="2E2E2B"/>
          <w:sz w:val="20"/>
          <w:szCs w:val="21"/>
          <w:shd w:val="clear" w:color="auto" w:fill="FFFFFF"/>
        </w:rPr>
      </w:pPr>
      <w:r w:rsidRPr="007B37AE">
        <w:rPr>
          <w:rFonts w:ascii="Arial" w:hAnsi="Arial" w:cs="Arial"/>
          <w:b/>
          <w:bCs/>
          <w:color w:val="2E2E2B"/>
          <w:sz w:val="20"/>
          <w:szCs w:val="21"/>
          <w:shd w:val="clear" w:color="auto" w:fill="FFFFFF"/>
        </w:rPr>
        <w:t>Praca z wykresami</w:t>
      </w:r>
    </w:p>
    <w:p w:rsidR="008C353F" w:rsidRPr="007B37AE" w:rsidRDefault="008C353F" w:rsidP="007B37AE">
      <w:pPr>
        <w:shd w:val="clear" w:color="auto" w:fill="FFFFFF"/>
        <w:spacing w:after="0" w:line="240" w:lineRule="auto"/>
        <w:jc w:val="both"/>
        <w:rPr>
          <w:rFonts w:ascii="Arial" w:hAnsi="Arial" w:cs="Arial"/>
          <w:color w:val="2E2E2B"/>
          <w:sz w:val="20"/>
          <w:szCs w:val="21"/>
        </w:rPr>
      </w:pPr>
      <w:r w:rsidRPr="007B37AE">
        <w:rPr>
          <w:rFonts w:ascii="Arial" w:hAnsi="Arial" w:cs="Arial"/>
          <w:b/>
          <w:bCs/>
          <w:color w:val="2E2E2B"/>
          <w:sz w:val="20"/>
          <w:szCs w:val="21"/>
          <w:shd w:val="clear" w:color="auto" w:fill="FFFFFF"/>
        </w:rPr>
        <w:t xml:space="preserve">Tabele przestawne i wykresy przestawne, </w:t>
      </w:r>
      <w:r w:rsidRPr="007B37AE">
        <w:rPr>
          <w:rFonts w:ascii="Arial" w:hAnsi="Arial" w:cs="Arial"/>
          <w:bCs/>
          <w:color w:val="2E2E2B"/>
          <w:sz w:val="20"/>
          <w:szCs w:val="21"/>
          <w:shd w:val="clear" w:color="auto" w:fill="FFFFFF"/>
        </w:rPr>
        <w:t>w tym:</w:t>
      </w:r>
      <w:r w:rsidRPr="007B37AE">
        <w:rPr>
          <w:rFonts w:ascii="Arial" w:hAnsi="Arial" w:cs="Arial"/>
          <w:b/>
          <w:bCs/>
          <w:color w:val="2E2E2B"/>
          <w:sz w:val="20"/>
          <w:szCs w:val="21"/>
          <w:shd w:val="clear" w:color="auto" w:fill="FFFFFF"/>
        </w:rPr>
        <w:t xml:space="preserve"> </w:t>
      </w:r>
      <w:r w:rsidRPr="007B37AE">
        <w:rPr>
          <w:rFonts w:ascii="Arial" w:hAnsi="Arial" w:cs="Arial"/>
          <w:color w:val="2E2E2B"/>
          <w:sz w:val="20"/>
          <w:szCs w:val="21"/>
        </w:rPr>
        <w:t>Tworzenie tabel przestawnych (wymiary i grupowanie, podstawowe podsumowania, wiele podsumowań poziomo/pionowo), Obliczenia (pokaż wartości jako), Pola i elementy obliczeniowe, Sortowanie i filtrowanie (po etykietach, po wartościach), Tworzenie wykresów przestawnych, Fragmentatory (w tym oś czasu, łączenie wielu tabel/wykresów do tych samych fragmentatorów), Formatowanie (style, zaznaczanie elementów tabeli), Formatowanie warunkowe (zakres widoczności formatowania), Funkcja WeźDaneTabeli, Sortowanie według list niestandardowych, Generowanie tabel przestawnych na bazie szablonu, Model danych (relacje).</w:t>
      </w:r>
    </w:p>
    <w:p w:rsidR="008C353F" w:rsidRPr="007B37AE" w:rsidRDefault="008C353F" w:rsidP="007B37AE">
      <w:pPr>
        <w:shd w:val="clear" w:color="auto" w:fill="FFFFFF"/>
        <w:spacing w:after="0" w:line="240" w:lineRule="auto"/>
        <w:jc w:val="both"/>
        <w:rPr>
          <w:rFonts w:ascii="Arial" w:hAnsi="Arial" w:cs="Arial"/>
          <w:color w:val="2E2E2B"/>
          <w:sz w:val="20"/>
          <w:szCs w:val="21"/>
        </w:rPr>
      </w:pPr>
      <w:r w:rsidRPr="007B37AE">
        <w:rPr>
          <w:rFonts w:ascii="Arial" w:hAnsi="Arial" w:cs="Arial"/>
          <w:b/>
          <w:bCs/>
          <w:color w:val="2E2E2B"/>
          <w:sz w:val="20"/>
          <w:szCs w:val="21"/>
          <w:shd w:val="clear" w:color="auto" w:fill="FFFFFF"/>
        </w:rPr>
        <w:t>Współdzielenie plików</w:t>
      </w:r>
      <w:r w:rsidRPr="007B37AE">
        <w:rPr>
          <w:rFonts w:ascii="Arial" w:hAnsi="Arial" w:cs="Arial"/>
          <w:bCs/>
          <w:color w:val="2E2E2B"/>
          <w:sz w:val="20"/>
          <w:szCs w:val="21"/>
          <w:shd w:val="clear" w:color="auto" w:fill="FFFFFF"/>
        </w:rPr>
        <w:t>, w tym:</w:t>
      </w:r>
      <w:r w:rsidRPr="007B37AE">
        <w:rPr>
          <w:rFonts w:ascii="Arial" w:hAnsi="Arial" w:cs="Arial"/>
          <w:b/>
          <w:bCs/>
          <w:color w:val="2E2E2B"/>
          <w:sz w:val="20"/>
          <w:szCs w:val="21"/>
          <w:shd w:val="clear" w:color="auto" w:fill="FFFFFF"/>
        </w:rPr>
        <w:t xml:space="preserve"> </w:t>
      </w:r>
      <w:r w:rsidRPr="007B37AE">
        <w:rPr>
          <w:rFonts w:ascii="Arial" w:hAnsi="Arial" w:cs="Arial"/>
          <w:color w:val="2E2E2B"/>
          <w:sz w:val="20"/>
          <w:szCs w:val="21"/>
        </w:rPr>
        <w:t>Zarządzanie zmianami (rejestrowanie zmian, włączanie zmian, zatwierdzanie zmian), Ochrona zakresów skoroszytów i arkuszy, Oznaczanie jako wersja ostateczna</w:t>
      </w:r>
    </w:p>
    <w:p w:rsidR="008C353F" w:rsidRPr="007B37AE" w:rsidRDefault="008C353F" w:rsidP="007B37AE">
      <w:pPr>
        <w:shd w:val="clear" w:color="auto" w:fill="FFFFFF"/>
        <w:spacing w:after="0" w:line="240" w:lineRule="auto"/>
        <w:jc w:val="both"/>
        <w:rPr>
          <w:rFonts w:ascii="Arial" w:hAnsi="Arial" w:cs="Arial"/>
          <w:color w:val="2E2E2B"/>
          <w:sz w:val="20"/>
          <w:szCs w:val="21"/>
        </w:rPr>
      </w:pPr>
      <w:r w:rsidRPr="007B37AE">
        <w:rPr>
          <w:rFonts w:ascii="Arial" w:hAnsi="Arial" w:cs="Arial"/>
          <w:b/>
          <w:bCs/>
          <w:color w:val="2E2E2B"/>
          <w:sz w:val="20"/>
          <w:szCs w:val="21"/>
          <w:shd w:val="clear" w:color="auto" w:fill="FFFFFF"/>
        </w:rPr>
        <w:t xml:space="preserve">Import danych, </w:t>
      </w:r>
      <w:r w:rsidRPr="007B37AE">
        <w:rPr>
          <w:rFonts w:ascii="Arial" w:hAnsi="Arial" w:cs="Arial"/>
          <w:bCs/>
          <w:color w:val="2E2E2B"/>
          <w:sz w:val="20"/>
          <w:szCs w:val="21"/>
          <w:shd w:val="clear" w:color="auto" w:fill="FFFFFF"/>
        </w:rPr>
        <w:t>w tym:</w:t>
      </w:r>
      <w:r w:rsidRPr="007B37AE">
        <w:rPr>
          <w:rFonts w:ascii="Arial" w:hAnsi="Arial" w:cs="Arial"/>
          <w:b/>
          <w:bCs/>
          <w:color w:val="2E2E2B"/>
          <w:sz w:val="20"/>
          <w:szCs w:val="21"/>
          <w:shd w:val="clear" w:color="auto" w:fill="FFFFFF"/>
        </w:rPr>
        <w:t xml:space="preserve"> </w:t>
      </w:r>
      <w:r w:rsidRPr="007B37AE">
        <w:rPr>
          <w:rFonts w:ascii="Arial" w:hAnsi="Arial" w:cs="Arial"/>
          <w:color w:val="2E2E2B"/>
          <w:sz w:val="20"/>
          <w:szCs w:val="21"/>
        </w:rPr>
        <w:t>Prosty import z bazy danych, Import danych z pliku tekstowego, Import danych z pliku </w:t>
      </w:r>
      <w:r w:rsidRPr="007B37AE">
        <w:rPr>
          <w:rFonts w:ascii="Arial" w:hAnsi="Arial" w:cs="Arial"/>
          <w:color w:val="2E2E2B"/>
          <w:sz w:val="20"/>
        </w:rPr>
        <w:t>XML</w:t>
      </w:r>
      <w:r w:rsidRPr="007B37AE">
        <w:rPr>
          <w:rFonts w:ascii="Arial" w:hAnsi="Arial" w:cs="Arial"/>
          <w:color w:val="2E2E2B"/>
          <w:sz w:val="20"/>
          <w:szCs w:val="21"/>
        </w:rPr>
        <w:t>, Kreator MS Query</w:t>
      </w:r>
    </w:p>
    <w:p w:rsidR="008C353F" w:rsidRPr="007B37AE" w:rsidRDefault="008C353F" w:rsidP="007B37AE">
      <w:pPr>
        <w:shd w:val="clear" w:color="auto" w:fill="FFFFFF"/>
        <w:spacing w:after="0" w:line="240" w:lineRule="auto"/>
        <w:jc w:val="both"/>
        <w:rPr>
          <w:rFonts w:ascii="Arial" w:hAnsi="Arial" w:cs="Arial"/>
          <w:color w:val="2E2E2B"/>
          <w:sz w:val="20"/>
          <w:szCs w:val="21"/>
        </w:rPr>
      </w:pPr>
      <w:r w:rsidRPr="007B37AE">
        <w:rPr>
          <w:rFonts w:ascii="Arial" w:hAnsi="Arial" w:cs="Arial"/>
          <w:b/>
          <w:bCs/>
          <w:color w:val="2E2E2B"/>
          <w:sz w:val="20"/>
          <w:szCs w:val="21"/>
          <w:shd w:val="clear" w:color="auto" w:fill="FFFFFF"/>
        </w:rPr>
        <w:t xml:space="preserve">Analiza wielowymiarowa (What if analysis), w tym: </w:t>
      </w:r>
      <w:r w:rsidRPr="007B37AE">
        <w:rPr>
          <w:rFonts w:ascii="Arial" w:hAnsi="Arial" w:cs="Arial"/>
          <w:color w:val="2E2E2B"/>
          <w:sz w:val="20"/>
          <w:szCs w:val="21"/>
        </w:rPr>
        <w:t>Szukaj wyniku, Menedżer scenariuszy, Tabele danych, Dodatek Solver</w:t>
      </w:r>
    </w:p>
    <w:p w:rsidR="008C353F" w:rsidRPr="007B37AE" w:rsidRDefault="008C353F" w:rsidP="007B37AE">
      <w:pPr>
        <w:shd w:val="clear" w:color="auto" w:fill="FFFFFF"/>
        <w:spacing w:after="0" w:line="240" w:lineRule="auto"/>
        <w:jc w:val="both"/>
        <w:rPr>
          <w:rFonts w:ascii="Arial" w:hAnsi="Arial" w:cs="Arial"/>
          <w:color w:val="2E2E2B"/>
          <w:sz w:val="20"/>
          <w:szCs w:val="21"/>
        </w:rPr>
      </w:pPr>
      <w:r w:rsidRPr="007B37AE">
        <w:rPr>
          <w:rFonts w:ascii="Arial" w:hAnsi="Arial" w:cs="Arial"/>
          <w:b/>
          <w:bCs/>
          <w:color w:val="2E2E2B"/>
          <w:sz w:val="20"/>
          <w:szCs w:val="21"/>
          <w:shd w:val="clear" w:color="auto" w:fill="FFFFFF"/>
        </w:rPr>
        <w:t xml:space="preserve">Formularze (wstążka Deweloper), w tym: </w:t>
      </w:r>
      <w:r w:rsidRPr="007B37AE">
        <w:rPr>
          <w:rFonts w:ascii="Arial" w:hAnsi="Arial" w:cs="Arial"/>
          <w:color w:val="2E2E2B"/>
          <w:sz w:val="20"/>
          <w:szCs w:val="21"/>
        </w:rPr>
        <w:t>Obiekty, zakres wejściowy i łącze do komórki, Prosta interakcja z użytkownikiem bez pisania kodu </w:t>
      </w:r>
      <w:r w:rsidRPr="007B37AE">
        <w:rPr>
          <w:rFonts w:ascii="Arial" w:hAnsi="Arial" w:cs="Arial"/>
          <w:color w:val="2E2E2B"/>
          <w:sz w:val="20"/>
        </w:rPr>
        <w:t>VBA</w:t>
      </w:r>
    </w:p>
    <w:p w:rsidR="008C353F" w:rsidRPr="007B37AE" w:rsidRDefault="008C353F" w:rsidP="007B37AE">
      <w:pPr>
        <w:shd w:val="clear" w:color="auto" w:fill="FFFFFF"/>
        <w:spacing w:after="0" w:line="240" w:lineRule="auto"/>
        <w:jc w:val="both"/>
        <w:rPr>
          <w:rFonts w:ascii="Arial" w:hAnsi="Arial" w:cs="Arial"/>
          <w:color w:val="2E2E2B"/>
          <w:sz w:val="20"/>
          <w:szCs w:val="21"/>
        </w:rPr>
      </w:pPr>
      <w:r w:rsidRPr="007B37AE">
        <w:rPr>
          <w:rFonts w:ascii="Arial" w:hAnsi="Arial" w:cs="Arial"/>
          <w:b/>
          <w:bCs/>
          <w:color w:val="2E2E2B"/>
          <w:sz w:val="20"/>
          <w:szCs w:val="21"/>
          <w:shd w:val="clear" w:color="auto" w:fill="FFFFFF"/>
        </w:rPr>
        <w:t xml:space="preserve">Makra, w tym: </w:t>
      </w:r>
      <w:r w:rsidRPr="007B37AE">
        <w:rPr>
          <w:rFonts w:ascii="Arial" w:hAnsi="Arial" w:cs="Arial"/>
          <w:color w:val="2E2E2B"/>
          <w:sz w:val="20"/>
          <w:szCs w:val="21"/>
        </w:rPr>
        <w:t>Tworzenie, edycja i uruchamianie makr, Dodawanie guzika na pasku szybkiego dostępu, Przypisanie makra do guzika na formularzu</w:t>
      </w:r>
    </w:p>
    <w:p w:rsidR="007B37AE" w:rsidRDefault="007B37AE" w:rsidP="007B37AE">
      <w:pPr>
        <w:spacing w:after="0" w:line="240" w:lineRule="auto"/>
        <w:ind w:right="225"/>
        <w:jc w:val="both"/>
        <w:textAlignment w:val="baseline"/>
        <w:rPr>
          <w:rFonts w:ascii="Arial" w:hAnsi="Arial" w:cs="Arial"/>
          <w:shd w:val="clear" w:color="auto" w:fill="FFFFFF"/>
        </w:rPr>
      </w:pPr>
    </w:p>
    <w:p w:rsidR="008C353F" w:rsidRPr="008D0C2B" w:rsidRDefault="008C353F" w:rsidP="007B37AE">
      <w:pPr>
        <w:spacing w:before="120" w:after="120" w:line="240" w:lineRule="auto"/>
        <w:ind w:right="225"/>
        <w:jc w:val="both"/>
        <w:textAlignment w:val="baseline"/>
        <w:rPr>
          <w:rFonts w:ascii="Arial" w:hAnsi="Arial" w:cs="Arial"/>
          <w:lang w:eastAsia="zh-CN"/>
        </w:rPr>
      </w:pPr>
      <w:r w:rsidRPr="009B1E9A">
        <w:rPr>
          <w:rFonts w:ascii="Arial" w:hAnsi="Arial" w:cs="Arial"/>
          <w:shd w:val="clear" w:color="auto" w:fill="FFFFFF"/>
        </w:rPr>
        <w:t>Wykonawca może dokonać uzupełnienia programu szkolenia, o ile uzna to za konieczne z punktu widzenia prawidłowości kształcenia w ramach szkolenia. Zajęcia powinny zawierać aspekty praktyczne wykorzystania programu MS Excel, z przedstawieniem konkretnych przykładów. Zamawiający zastrzega sobie prawo weryfikacji programu zajęć.</w:t>
      </w:r>
      <w:r w:rsidRPr="009B1E9A">
        <w:rPr>
          <w:rFonts w:ascii="Arial" w:hAnsi="Arial" w:cs="Arial"/>
        </w:rPr>
        <w:br/>
      </w:r>
      <w:r>
        <w:rPr>
          <w:rFonts w:ascii="Arial" w:hAnsi="Arial" w:cs="Arial"/>
          <w:lang w:eastAsia="zh-CN"/>
        </w:rPr>
        <w:t>Szkolenia powinny</w:t>
      </w:r>
      <w:r w:rsidRPr="008D0C2B">
        <w:rPr>
          <w:rFonts w:ascii="Arial" w:hAnsi="Arial" w:cs="Arial"/>
          <w:lang w:eastAsia="zh-CN"/>
        </w:rPr>
        <w:t xml:space="preserve"> zostać przeprowadzone w formie </w:t>
      </w:r>
      <w:r>
        <w:rPr>
          <w:rFonts w:ascii="Arial" w:hAnsi="Arial" w:cs="Arial"/>
          <w:lang w:eastAsia="zh-CN"/>
        </w:rPr>
        <w:t xml:space="preserve">warsztatów - </w:t>
      </w:r>
      <w:r w:rsidRPr="008D0C2B">
        <w:rPr>
          <w:rFonts w:ascii="Arial" w:hAnsi="Arial" w:cs="Arial"/>
          <w:lang w:eastAsia="zh-CN"/>
        </w:rPr>
        <w:t>praktycznych zadań w</w:t>
      </w:r>
      <w:r>
        <w:rPr>
          <w:rFonts w:ascii="Arial" w:hAnsi="Arial" w:cs="Arial"/>
          <w:lang w:eastAsia="zh-CN"/>
        </w:rPr>
        <w:t> </w:t>
      </w:r>
      <w:r w:rsidRPr="008D0C2B">
        <w:rPr>
          <w:rFonts w:ascii="Arial" w:hAnsi="Arial" w:cs="Arial"/>
          <w:lang w:eastAsia="zh-CN"/>
        </w:rPr>
        <w:t>odniesieniu do merytorycznych zagadnień.</w:t>
      </w:r>
    </w:p>
    <w:p w:rsidR="007B37AE" w:rsidRDefault="007B37AE" w:rsidP="007B37AE">
      <w:pPr>
        <w:pStyle w:val="Akapitzlist"/>
        <w:tabs>
          <w:tab w:val="left" w:pos="709"/>
          <w:tab w:val="left" w:pos="2010"/>
        </w:tabs>
        <w:ind w:left="0"/>
        <w:jc w:val="both"/>
        <w:rPr>
          <w:rFonts w:ascii="Arial" w:hAnsi="Arial" w:cs="Arial"/>
          <w:sz w:val="22"/>
          <w:szCs w:val="22"/>
          <w:lang w:eastAsia="zh-CN"/>
        </w:rPr>
      </w:pPr>
    </w:p>
    <w:p w:rsidR="008C353F" w:rsidRPr="00B14283" w:rsidRDefault="008C353F" w:rsidP="008D0C2B">
      <w:pPr>
        <w:pStyle w:val="Akapitzlist"/>
        <w:tabs>
          <w:tab w:val="left" w:pos="709"/>
          <w:tab w:val="left" w:pos="2010"/>
        </w:tabs>
        <w:spacing w:after="40"/>
        <w:ind w:left="0"/>
        <w:jc w:val="both"/>
        <w:rPr>
          <w:rFonts w:ascii="Arial" w:hAnsi="Arial" w:cs="Arial"/>
          <w:b/>
          <w:sz w:val="22"/>
          <w:szCs w:val="22"/>
          <w:lang w:eastAsia="zh-CN"/>
        </w:rPr>
      </w:pPr>
      <w:r w:rsidRPr="008D0C2B">
        <w:rPr>
          <w:rFonts w:ascii="Arial" w:hAnsi="Arial" w:cs="Arial"/>
          <w:sz w:val="22"/>
          <w:szCs w:val="22"/>
          <w:lang w:eastAsia="zh-CN"/>
        </w:rPr>
        <w:t xml:space="preserve">Czas trwania </w:t>
      </w:r>
      <w:r>
        <w:rPr>
          <w:rFonts w:ascii="Arial" w:hAnsi="Arial" w:cs="Arial"/>
          <w:sz w:val="22"/>
          <w:szCs w:val="22"/>
          <w:lang w:eastAsia="zh-CN"/>
        </w:rPr>
        <w:t xml:space="preserve">każdego </w:t>
      </w:r>
      <w:r w:rsidRPr="008D0C2B">
        <w:rPr>
          <w:rFonts w:ascii="Arial" w:hAnsi="Arial" w:cs="Arial"/>
          <w:sz w:val="22"/>
          <w:szCs w:val="22"/>
          <w:lang w:eastAsia="zh-CN"/>
        </w:rPr>
        <w:t xml:space="preserve">szkolenia: </w:t>
      </w:r>
      <w:r w:rsidRPr="008D0C2B">
        <w:rPr>
          <w:rFonts w:ascii="Arial" w:hAnsi="Arial" w:cs="Arial"/>
          <w:b/>
          <w:sz w:val="22"/>
          <w:szCs w:val="22"/>
          <w:lang w:eastAsia="zh-CN"/>
        </w:rPr>
        <w:t>16 godzin lekcyjnych.</w:t>
      </w:r>
    </w:p>
    <w:p w:rsidR="008C353F" w:rsidRPr="008D0C2B" w:rsidRDefault="008C353F" w:rsidP="008D0C2B">
      <w:pPr>
        <w:pStyle w:val="Akapitzlist"/>
        <w:tabs>
          <w:tab w:val="left" w:pos="709"/>
          <w:tab w:val="left" w:pos="2010"/>
        </w:tabs>
        <w:spacing w:after="40"/>
        <w:ind w:left="0"/>
        <w:jc w:val="both"/>
        <w:rPr>
          <w:rFonts w:ascii="Arial" w:hAnsi="Arial" w:cs="Arial"/>
          <w:sz w:val="22"/>
          <w:szCs w:val="22"/>
          <w:lang w:eastAsia="zh-CN"/>
        </w:rPr>
      </w:pPr>
    </w:p>
    <w:p w:rsidR="008C353F" w:rsidRPr="008D0C2B" w:rsidRDefault="008C353F" w:rsidP="008D0C2B">
      <w:pPr>
        <w:pStyle w:val="Akapitzlist"/>
        <w:tabs>
          <w:tab w:val="left" w:pos="709"/>
          <w:tab w:val="left" w:pos="2010"/>
        </w:tabs>
        <w:spacing w:after="40"/>
        <w:ind w:left="0"/>
        <w:jc w:val="both"/>
        <w:rPr>
          <w:rFonts w:ascii="Arial" w:hAnsi="Arial" w:cs="Arial"/>
          <w:sz w:val="22"/>
          <w:szCs w:val="22"/>
          <w:lang w:eastAsia="zh-CN"/>
        </w:rPr>
      </w:pPr>
      <w:r w:rsidRPr="008D0C2B">
        <w:rPr>
          <w:rFonts w:ascii="Arial" w:hAnsi="Arial" w:cs="Arial"/>
          <w:sz w:val="22"/>
          <w:szCs w:val="22"/>
          <w:lang w:eastAsia="zh-CN"/>
        </w:rPr>
        <w:t xml:space="preserve">Łączna cena kursu na 1 uczestnika powinna zawierać : </w:t>
      </w:r>
    </w:p>
    <w:p w:rsidR="008C353F" w:rsidRDefault="008C353F" w:rsidP="008D0C2B">
      <w:pPr>
        <w:pStyle w:val="Akapitzlist"/>
        <w:numPr>
          <w:ilvl w:val="0"/>
          <w:numId w:val="13"/>
        </w:numPr>
        <w:jc w:val="both"/>
        <w:rPr>
          <w:rFonts w:ascii="Arial" w:hAnsi="Arial" w:cs="Arial"/>
          <w:sz w:val="22"/>
          <w:szCs w:val="22"/>
          <w:lang w:eastAsia="zh-CN"/>
        </w:rPr>
      </w:pPr>
      <w:r w:rsidRPr="008D0C2B">
        <w:rPr>
          <w:rFonts w:ascii="Arial" w:hAnsi="Arial" w:cs="Arial"/>
          <w:sz w:val="22"/>
          <w:szCs w:val="22"/>
          <w:lang w:eastAsia="zh-CN"/>
        </w:rPr>
        <w:t xml:space="preserve">koszty kursu, </w:t>
      </w:r>
    </w:p>
    <w:p w:rsidR="008C353F" w:rsidRDefault="008C353F" w:rsidP="008D0C2B">
      <w:pPr>
        <w:pStyle w:val="Akapitzlist"/>
        <w:numPr>
          <w:ilvl w:val="0"/>
          <w:numId w:val="13"/>
        </w:numPr>
        <w:jc w:val="both"/>
        <w:rPr>
          <w:rFonts w:ascii="Arial" w:hAnsi="Arial" w:cs="Arial"/>
          <w:sz w:val="22"/>
          <w:szCs w:val="22"/>
          <w:lang w:eastAsia="zh-CN"/>
        </w:rPr>
      </w:pPr>
      <w:r w:rsidRPr="008D0C2B">
        <w:rPr>
          <w:rFonts w:ascii="Arial" w:hAnsi="Arial" w:cs="Arial"/>
          <w:sz w:val="22"/>
          <w:szCs w:val="22"/>
          <w:lang w:eastAsia="zh-CN"/>
        </w:rPr>
        <w:t xml:space="preserve">koszty materiałów szkoleniowych, gdzie materiały szkoleniowe powinny uwzględniać zasadę równości szans i niedyskryminacji zgodnie z Wytycznymi w zakresie realizacji zasady równości szans i niedyskryminacji, w tym dostępności dla osób z niepełnosprawnościami oraz zasady równości szans kobiet i mężczyzn w ramach funduszy unijnych na lata 2014-2020. </w:t>
      </w:r>
    </w:p>
    <w:p w:rsidR="008C353F" w:rsidRDefault="008C353F" w:rsidP="008D0C2B">
      <w:pPr>
        <w:pStyle w:val="Akapitzlist"/>
        <w:numPr>
          <w:ilvl w:val="0"/>
          <w:numId w:val="13"/>
        </w:numPr>
        <w:jc w:val="both"/>
        <w:rPr>
          <w:rFonts w:ascii="Arial" w:hAnsi="Arial" w:cs="Arial"/>
          <w:sz w:val="22"/>
          <w:szCs w:val="22"/>
          <w:lang w:eastAsia="zh-CN"/>
        </w:rPr>
      </w:pPr>
      <w:r w:rsidRPr="008D0C2B">
        <w:rPr>
          <w:rFonts w:ascii="Arial" w:hAnsi="Arial" w:cs="Arial"/>
          <w:sz w:val="22"/>
          <w:szCs w:val="22"/>
          <w:lang w:eastAsia="zh-CN"/>
        </w:rPr>
        <w:t xml:space="preserve">koszt </w:t>
      </w:r>
      <w:r>
        <w:rPr>
          <w:rFonts w:ascii="Arial" w:hAnsi="Arial" w:cs="Arial"/>
          <w:sz w:val="22"/>
          <w:szCs w:val="22"/>
          <w:lang w:eastAsia="zh-CN"/>
        </w:rPr>
        <w:t>o</w:t>
      </w:r>
      <w:r w:rsidRPr="008D0C2B">
        <w:rPr>
          <w:rFonts w:ascii="Arial" w:hAnsi="Arial" w:cs="Arial"/>
          <w:sz w:val="22"/>
          <w:szCs w:val="22"/>
          <w:lang w:eastAsia="zh-CN"/>
        </w:rPr>
        <w:t xml:space="preserve">biadu (zupa i drugie danie) oraz napój. Dostawca/Wykonawca przygotuje i dostarczy posiłki wegetariańskie, w przypadku zgłoszenia takiego zapotrzebowania przez uczestników projektu. </w:t>
      </w:r>
    </w:p>
    <w:p w:rsidR="008C353F" w:rsidRDefault="008C353F" w:rsidP="008D0C2B">
      <w:pPr>
        <w:pStyle w:val="Akapitzlist"/>
        <w:numPr>
          <w:ilvl w:val="0"/>
          <w:numId w:val="13"/>
        </w:numPr>
        <w:jc w:val="both"/>
        <w:rPr>
          <w:rFonts w:ascii="Arial" w:hAnsi="Arial" w:cs="Arial"/>
          <w:sz w:val="22"/>
          <w:szCs w:val="22"/>
          <w:lang w:eastAsia="zh-CN"/>
        </w:rPr>
      </w:pPr>
      <w:r w:rsidRPr="008D0C2B">
        <w:rPr>
          <w:rFonts w:ascii="Arial" w:hAnsi="Arial" w:cs="Arial"/>
          <w:sz w:val="22"/>
          <w:szCs w:val="22"/>
          <w:lang w:eastAsia="zh-CN"/>
        </w:rPr>
        <w:t xml:space="preserve">koszt przerwy kawowej (dwie przerwy każdego dnia zajęć). Minimalny zakres poczęstunku: woda mineralna (gazowana i niegazowana), świeżo parzona herbata (różne rodzaje), kawa (rozpuszczalna i mielona), cukier, cytryna w plastrach, śmietanka do kawy w postaci płynnej lub mleko, ciastka kruche min. 3 rodzaje. </w:t>
      </w:r>
    </w:p>
    <w:p w:rsidR="008C353F" w:rsidRDefault="008C353F" w:rsidP="00852AF7">
      <w:pPr>
        <w:pStyle w:val="Akapitzlist"/>
        <w:ind w:left="360"/>
        <w:jc w:val="both"/>
        <w:rPr>
          <w:rFonts w:ascii="Arial" w:hAnsi="Arial" w:cs="Arial"/>
          <w:sz w:val="22"/>
          <w:szCs w:val="22"/>
          <w:lang w:eastAsia="zh-CN"/>
        </w:rPr>
      </w:pPr>
      <w:r>
        <w:rPr>
          <w:rFonts w:ascii="Arial" w:hAnsi="Arial" w:cs="Arial"/>
          <w:sz w:val="22"/>
          <w:szCs w:val="22"/>
          <w:lang w:eastAsia="zh-CN"/>
        </w:rPr>
        <w:t>P</w:t>
      </w:r>
      <w:r w:rsidRPr="008D0C2B">
        <w:rPr>
          <w:rFonts w:ascii="Arial" w:hAnsi="Arial" w:cs="Arial"/>
          <w:sz w:val="22"/>
          <w:szCs w:val="22"/>
          <w:lang w:eastAsia="zh-CN"/>
        </w:rPr>
        <w:t xml:space="preserve">rzygotowywane przez Dostawcę/Wykonawcę potrawy z surowców wysokiej jakości, świeżych, naturalnych, mało przetworzonych, z ograniczoną ilością substancji konserwujących, zagęszczających, barwiących lub sztucznie aromatyzowanych. Posiłki nie mogą być wykonywane z produktów typu instant, np. zupy w proszku i sosy w posiłku oraz produktów gotowych. </w:t>
      </w:r>
    </w:p>
    <w:p w:rsidR="008C353F" w:rsidRDefault="008C353F" w:rsidP="00852AF7">
      <w:pPr>
        <w:pStyle w:val="Akapitzlist"/>
        <w:ind w:left="360"/>
        <w:jc w:val="both"/>
        <w:rPr>
          <w:rFonts w:ascii="Arial" w:hAnsi="Arial" w:cs="Arial"/>
          <w:sz w:val="22"/>
          <w:szCs w:val="22"/>
          <w:lang w:eastAsia="zh-CN"/>
        </w:rPr>
      </w:pPr>
      <w:r w:rsidRPr="008D0C2B">
        <w:rPr>
          <w:rFonts w:ascii="Arial" w:hAnsi="Arial" w:cs="Arial"/>
          <w:sz w:val="22"/>
          <w:szCs w:val="22"/>
          <w:lang w:eastAsia="zh-CN"/>
        </w:rPr>
        <w:t xml:space="preserve">Wykonawca dostarczy posiłki na miejsce wskazane przez Zamawiającego najpóźniej 15 min. przed planowanym rozpoczęciem zajęć oraz 5 min. przez rozpoczęciem przerwy obiadowej. </w:t>
      </w:r>
    </w:p>
    <w:p w:rsidR="008C353F" w:rsidRPr="008D0C2B" w:rsidRDefault="008C353F" w:rsidP="008D0C2B">
      <w:pPr>
        <w:pStyle w:val="Akapitzlist"/>
        <w:numPr>
          <w:ilvl w:val="0"/>
          <w:numId w:val="13"/>
        </w:numPr>
        <w:jc w:val="both"/>
        <w:rPr>
          <w:rFonts w:ascii="Arial" w:hAnsi="Arial" w:cs="Arial"/>
          <w:sz w:val="22"/>
          <w:szCs w:val="22"/>
          <w:lang w:eastAsia="zh-CN"/>
        </w:rPr>
      </w:pPr>
      <w:r w:rsidRPr="008D0C2B">
        <w:rPr>
          <w:rFonts w:ascii="Arial" w:hAnsi="Arial" w:cs="Arial"/>
          <w:sz w:val="22"/>
          <w:szCs w:val="22"/>
          <w:lang w:eastAsia="zh-CN"/>
        </w:rPr>
        <w:t xml:space="preserve">koszt transportu, naczyń (termosy/podgrzewacze, filiżanki, talerzyki, szklanki/kubeczki, łyżeczki, cukiernice, talerze itp.) oraz odbiór zużytych naczyń po zakończeniu każdego dnia szkoleniowego. </w:t>
      </w:r>
    </w:p>
    <w:p w:rsidR="008C353F" w:rsidRDefault="008C353F" w:rsidP="008C7AA3">
      <w:pPr>
        <w:pStyle w:val="Default"/>
        <w:numPr>
          <w:ilvl w:val="0"/>
          <w:numId w:val="22"/>
        </w:numPr>
        <w:ind w:left="436" w:hanging="360"/>
        <w:rPr>
          <w:color w:val="auto"/>
          <w:sz w:val="23"/>
          <w:szCs w:val="23"/>
        </w:rPr>
      </w:pPr>
    </w:p>
    <w:p w:rsidR="008C353F" w:rsidRPr="000026E8" w:rsidRDefault="008C353F" w:rsidP="000026E8">
      <w:pPr>
        <w:pStyle w:val="Akapitzlist"/>
        <w:numPr>
          <w:ilvl w:val="0"/>
          <w:numId w:val="3"/>
        </w:numPr>
        <w:tabs>
          <w:tab w:val="left" w:pos="0"/>
          <w:tab w:val="left" w:pos="284"/>
        </w:tabs>
        <w:spacing w:after="40"/>
        <w:jc w:val="both"/>
        <w:rPr>
          <w:rFonts w:ascii="Arial" w:hAnsi="Arial" w:cs="Arial"/>
          <w:sz w:val="22"/>
          <w:szCs w:val="22"/>
          <w:lang w:eastAsia="zh-CN"/>
        </w:rPr>
      </w:pPr>
      <w:r w:rsidRPr="00A62743">
        <w:rPr>
          <w:rFonts w:ascii="Arial" w:hAnsi="Arial" w:cs="Arial"/>
          <w:sz w:val="22"/>
          <w:szCs w:val="22"/>
          <w:lang w:eastAsia="zh-CN"/>
        </w:rPr>
        <w:t xml:space="preserve"> </w:t>
      </w:r>
      <w:r w:rsidRPr="000026E8">
        <w:rPr>
          <w:rFonts w:ascii="Arial" w:hAnsi="Arial" w:cs="Arial"/>
          <w:sz w:val="22"/>
          <w:szCs w:val="22"/>
          <w:lang w:eastAsia="zh-CN"/>
        </w:rPr>
        <w:t>Wymagania i warunki wykonania zamówienia:</w:t>
      </w:r>
    </w:p>
    <w:p w:rsidR="00852AF7" w:rsidRPr="00852AF7" w:rsidRDefault="00852AF7" w:rsidP="00852AF7">
      <w:pPr>
        <w:pStyle w:val="Akapitzlist"/>
        <w:numPr>
          <w:ilvl w:val="0"/>
          <w:numId w:val="26"/>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 </w:t>
      </w:r>
      <w:r w:rsidR="008C353F" w:rsidRPr="00852AF7">
        <w:rPr>
          <w:rFonts w:ascii="Arial" w:hAnsi="Arial" w:cs="Arial"/>
          <w:b/>
          <w:sz w:val="22"/>
          <w:szCs w:val="22"/>
          <w:lang w:eastAsia="zh-CN"/>
        </w:rPr>
        <w:t>Wykonawca jest zobowiązany do przedłożenia oferty szkoleń dla grup 22 osób</w:t>
      </w:r>
      <w:r w:rsidRPr="00852AF7">
        <w:rPr>
          <w:rFonts w:ascii="Arial" w:hAnsi="Arial" w:cs="Arial"/>
          <w:b/>
          <w:sz w:val="22"/>
          <w:szCs w:val="22"/>
          <w:lang w:eastAsia="zh-CN"/>
        </w:rPr>
        <w:t xml:space="preserve"> – zamówienie podstawowe</w:t>
      </w:r>
      <w:r w:rsidRPr="00852AF7">
        <w:rPr>
          <w:rFonts w:ascii="Arial" w:hAnsi="Arial" w:cs="Arial"/>
          <w:sz w:val="22"/>
          <w:szCs w:val="22"/>
          <w:lang w:eastAsia="zh-CN"/>
        </w:rPr>
        <w:t xml:space="preserve"> </w:t>
      </w:r>
      <w:r w:rsidR="008C353F" w:rsidRPr="00852AF7">
        <w:rPr>
          <w:rFonts w:ascii="Arial" w:hAnsi="Arial" w:cs="Arial"/>
          <w:sz w:val="22"/>
          <w:szCs w:val="22"/>
          <w:lang w:eastAsia="zh-CN"/>
        </w:rPr>
        <w:t xml:space="preserve">(2 grupy x 8 osób Excel średnio zaawansowany oraz 1 grupa x 6 osób Excel zaawansowany) z uwagi na brak wymaganej liczby uczestników zgłoszonych w czasie naboru do projektu. </w:t>
      </w:r>
    </w:p>
    <w:p w:rsidR="008C353F" w:rsidRPr="00852AF7" w:rsidRDefault="008C353F" w:rsidP="00852AF7">
      <w:pPr>
        <w:pStyle w:val="Akapitzlist"/>
        <w:tabs>
          <w:tab w:val="left" w:pos="0"/>
          <w:tab w:val="left" w:pos="284"/>
        </w:tabs>
        <w:ind w:left="360"/>
        <w:jc w:val="both"/>
        <w:rPr>
          <w:rFonts w:ascii="Arial" w:hAnsi="Arial" w:cs="Arial"/>
          <w:sz w:val="22"/>
          <w:szCs w:val="22"/>
          <w:lang w:eastAsia="zh-CN"/>
        </w:rPr>
      </w:pPr>
      <w:r w:rsidRPr="00852AF7">
        <w:rPr>
          <w:rFonts w:ascii="Arial" w:hAnsi="Arial" w:cs="Arial"/>
          <w:sz w:val="22"/>
          <w:szCs w:val="22"/>
          <w:lang w:eastAsia="zh-CN"/>
        </w:rPr>
        <w:t>Zamawiający jednoczenie zastrzega sobie możliwość skorzystania z prawa opcji obejmującego zwiększenie ilości uczestników kursu do maksymalnie 32 osoby (o dodatkowe 10 osób): (2 grupy do 11 osób Excel średnio zaawansowany oraz 1 grupa do 10 osób Excel zaawansowany).</w:t>
      </w:r>
    </w:p>
    <w:p w:rsidR="008C353F" w:rsidRPr="00A62743" w:rsidRDefault="00852AF7" w:rsidP="00852AF7">
      <w:pPr>
        <w:pStyle w:val="Akapitzlist"/>
        <w:numPr>
          <w:ilvl w:val="0"/>
          <w:numId w:val="26"/>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 </w:t>
      </w:r>
      <w:r w:rsidR="008C353F" w:rsidRPr="00A62743">
        <w:rPr>
          <w:rFonts w:ascii="Arial" w:hAnsi="Arial" w:cs="Arial"/>
          <w:sz w:val="22"/>
          <w:szCs w:val="22"/>
          <w:lang w:eastAsia="zh-CN"/>
        </w:rPr>
        <w:t xml:space="preserve">Termin realizacji usługi: od dnia zawarcia umowy do dnia </w:t>
      </w:r>
      <w:r w:rsidR="008C353F">
        <w:rPr>
          <w:rFonts w:ascii="Arial" w:hAnsi="Arial" w:cs="Arial"/>
          <w:sz w:val="22"/>
          <w:szCs w:val="22"/>
          <w:lang w:eastAsia="zh-CN"/>
        </w:rPr>
        <w:t>31</w:t>
      </w:r>
      <w:r w:rsidR="008C353F" w:rsidRPr="00A62743">
        <w:rPr>
          <w:rFonts w:ascii="Arial" w:hAnsi="Arial" w:cs="Arial"/>
          <w:sz w:val="22"/>
          <w:szCs w:val="22"/>
          <w:lang w:eastAsia="zh-CN"/>
        </w:rPr>
        <w:t>.0</w:t>
      </w:r>
      <w:r w:rsidR="008C353F">
        <w:rPr>
          <w:rFonts w:ascii="Arial" w:hAnsi="Arial" w:cs="Arial"/>
          <w:sz w:val="22"/>
          <w:szCs w:val="22"/>
          <w:lang w:eastAsia="zh-CN"/>
        </w:rPr>
        <w:t>5</w:t>
      </w:r>
      <w:r w:rsidR="008C353F" w:rsidRPr="00A62743">
        <w:rPr>
          <w:rFonts w:ascii="Arial" w:hAnsi="Arial" w:cs="Arial"/>
          <w:sz w:val="22"/>
          <w:szCs w:val="22"/>
          <w:lang w:eastAsia="zh-CN"/>
        </w:rPr>
        <w:t>.2019</w:t>
      </w:r>
      <w:r w:rsidR="008C353F">
        <w:rPr>
          <w:rFonts w:ascii="Arial" w:hAnsi="Arial" w:cs="Arial"/>
          <w:sz w:val="22"/>
          <w:szCs w:val="22"/>
          <w:lang w:eastAsia="zh-CN"/>
        </w:rPr>
        <w:t xml:space="preserve"> r. </w:t>
      </w:r>
      <w:r w:rsidR="008C353F" w:rsidRPr="00A62743">
        <w:rPr>
          <w:rFonts w:ascii="Arial" w:hAnsi="Arial" w:cs="Arial"/>
          <w:sz w:val="22"/>
          <w:szCs w:val="22"/>
          <w:lang w:eastAsia="zh-CN"/>
        </w:rPr>
        <w:t>w terminie uzgodnionym z Zamawiającym po wyborze Wykonawcy</w:t>
      </w:r>
      <w:r w:rsidR="008C353F">
        <w:rPr>
          <w:rFonts w:ascii="Arial" w:hAnsi="Arial" w:cs="Arial"/>
          <w:sz w:val="22"/>
          <w:szCs w:val="22"/>
          <w:lang w:eastAsia="zh-CN"/>
        </w:rPr>
        <w:t>.</w:t>
      </w:r>
    </w:p>
    <w:p w:rsidR="008C353F" w:rsidRPr="00A62743" w:rsidRDefault="00852AF7" w:rsidP="00852AF7">
      <w:pPr>
        <w:pStyle w:val="Akapitzlist"/>
        <w:numPr>
          <w:ilvl w:val="0"/>
          <w:numId w:val="26"/>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 </w:t>
      </w:r>
      <w:r w:rsidR="008C353F">
        <w:rPr>
          <w:rFonts w:ascii="Arial" w:hAnsi="Arial" w:cs="Arial"/>
          <w:sz w:val="22"/>
          <w:szCs w:val="22"/>
          <w:lang w:eastAsia="zh-CN"/>
        </w:rPr>
        <w:t xml:space="preserve">Przed rozpoczęciem szkolenia </w:t>
      </w:r>
      <w:r w:rsidR="008C353F" w:rsidRPr="00A62743">
        <w:rPr>
          <w:rFonts w:ascii="Arial" w:hAnsi="Arial" w:cs="Arial"/>
          <w:sz w:val="22"/>
          <w:szCs w:val="22"/>
          <w:lang w:eastAsia="zh-CN"/>
        </w:rPr>
        <w:t xml:space="preserve">Wykonawca jest zobowiązany do przedstawienia programu i </w:t>
      </w:r>
      <w:r w:rsidR="008C353F">
        <w:rPr>
          <w:rFonts w:ascii="Arial" w:hAnsi="Arial" w:cs="Arial"/>
          <w:sz w:val="22"/>
          <w:szCs w:val="22"/>
          <w:lang w:eastAsia="zh-CN"/>
        </w:rPr>
        <w:t xml:space="preserve">ustalenia </w:t>
      </w:r>
      <w:r w:rsidR="008C353F" w:rsidRPr="00A62743">
        <w:rPr>
          <w:rFonts w:ascii="Arial" w:hAnsi="Arial" w:cs="Arial"/>
          <w:sz w:val="22"/>
          <w:szCs w:val="22"/>
          <w:lang w:eastAsia="zh-CN"/>
        </w:rPr>
        <w:t>harmonogramu szkolenia z Zamawiającym.</w:t>
      </w:r>
    </w:p>
    <w:p w:rsidR="008C353F" w:rsidRPr="00852AF7" w:rsidRDefault="00852AF7" w:rsidP="00852AF7">
      <w:pPr>
        <w:pStyle w:val="Akapitzlist"/>
        <w:numPr>
          <w:ilvl w:val="0"/>
          <w:numId w:val="26"/>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 </w:t>
      </w:r>
      <w:r w:rsidR="008C353F" w:rsidRPr="00A62743">
        <w:rPr>
          <w:rFonts w:ascii="Arial" w:hAnsi="Arial" w:cs="Arial"/>
          <w:sz w:val="22"/>
          <w:szCs w:val="22"/>
          <w:lang w:eastAsia="zh-CN"/>
        </w:rPr>
        <w:t>Wykonawca jest zobowiązany do prowadzenia i przekazania Zamawiającemu po zakończeniu kursu kompletu dokumentacji tj. listy obecności uczestników szkolenia oraz kart zajęć zawierających plan zajęć, ilość przeprowadzonych godzin, potwierdzenie obecności uczestników, ankiet przed i po szkoleniu, certyfikatów ukończeni</w:t>
      </w:r>
      <w:r w:rsidR="008C353F">
        <w:rPr>
          <w:rFonts w:ascii="Arial" w:hAnsi="Arial" w:cs="Arial"/>
          <w:sz w:val="22"/>
          <w:szCs w:val="22"/>
          <w:lang w:eastAsia="zh-CN"/>
        </w:rPr>
        <w:t xml:space="preserve">a szkolenia, protokołu odbioru. </w:t>
      </w:r>
      <w:r w:rsidR="008C353F" w:rsidRPr="00A62743">
        <w:rPr>
          <w:rFonts w:ascii="Arial" w:hAnsi="Arial" w:cs="Arial"/>
          <w:sz w:val="22"/>
          <w:szCs w:val="22"/>
          <w:lang w:eastAsia="zh-CN"/>
        </w:rPr>
        <w:t xml:space="preserve">Wszystkie dokumenty muszą być oznaczone odpowiednimi logotypami i dopiskami ustalonymi z Zamawiającym zgodnie z aktualnymi wytycznymi w </w:t>
      </w:r>
      <w:r w:rsidR="008C353F" w:rsidRPr="004E50CD">
        <w:rPr>
          <w:rFonts w:ascii="Arial" w:hAnsi="Arial" w:cs="Arial"/>
          <w:sz w:val="22"/>
          <w:szCs w:val="22"/>
          <w:lang w:eastAsia="zh-CN"/>
        </w:rPr>
        <w:t xml:space="preserve">zakresie informacji i promocji projektu pn. „SezAM wiedzy, kompetencji i umiejętności” realizowanego przez Uniwersytet Morski w Gdyni w ramach Programu Operacyjnego Wiedza Edukacja Rozwój </w:t>
      </w:r>
      <w:r w:rsidR="008C353F" w:rsidRPr="00852AF7">
        <w:rPr>
          <w:rFonts w:ascii="Arial" w:hAnsi="Arial" w:cs="Arial"/>
          <w:sz w:val="22"/>
          <w:szCs w:val="22"/>
          <w:lang w:eastAsia="zh-CN"/>
        </w:rPr>
        <w:t>(</w:t>
      </w:r>
      <w:r w:rsidR="008C353F" w:rsidRPr="004E50CD">
        <w:rPr>
          <w:rFonts w:ascii="Arial" w:hAnsi="Arial" w:cs="Arial"/>
          <w:sz w:val="22"/>
          <w:szCs w:val="22"/>
          <w:lang w:eastAsia="zh-CN"/>
        </w:rPr>
        <w:t>nr projektu: POWR.03.05.00-00-Z218/17</w:t>
      </w:r>
      <w:r w:rsidR="008C353F" w:rsidRPr="00852AF7">
        <w:rPr>
          <w:rFonts w:ascii="Arial" w:hAnsi="Arial" w:cs="Arial"/>
          <w:sz w:val="22"/>
          <w:szCs w:val="22"/>
          <w:lang w:eastAsia="zh-CN"/>
        </w:rPr>
        <w:t>)</w:t>
      </w:r>
    </w:p>
    <w:p w:rsidR="008C353F" w:rsidRPr="004E50CD" w:rsidRDefault="008C353F" w:rsidP="00852AF7">
      <w:pPr>
        <w:pStyle w:val="Akapitzlist"/>
        <w:numPr>
          <w:ilvl w:val="0"/>
          <w:numId w:val="26"/>
        </w:numPr>
        <w:tabs>
          <w:tab w:val="left" w:pos="0"/>
          <w:tab w:val="left" w:pos="284"/>
        </w:tabs>
        <w:jc w:val="both"/>
        <w:rPr>
          <w:rFonts w:ascii="Arial" w:hAnsi="Arial" w:cs="Arial"/>
          <w:sz w:val="22"/>
          <w:szCs w:val="22"/>
          <w:lang w:eastAsia="zh-CN"/>
        </w:rPr>
      </w:pPr>
      <w:r w:rsidRPr="004E50CD">
        <w:rPr>
          <w:rFonts w:ascii="Arial" w:hAnsi="Arial" w:cs="Arial"/>
          <w:sz w:val="22"/>
          <w:szCs w:val="22"/>
          <w:lang w:eastAsia="zh-CN"/>
        </w:rPr>
        <w:t xml:space="preserve">Miejsce świadczenia usługi: </w:t>
      </w:r>
      <w:r>
        <w:rPr>
          <w:rFonts w:ascii="Arial" w:hAnsi="Arial" w:cs="Arial"/>
          <w:sz w:val="22"/>
          <w:szCs w:val="22"/>
          <w:lang w:eastAsia="zh-CN"/>
        </w:rPr>
        <w:t>zapewnia Wykonawca na terenie Gdyni.</w:t>
      </w:r>
    </w:p>
    <w:p w:rsidR="008C353F" w:rsidRPr="004E50CD" w:rsidRDefault="008C353F" w:rsidP="00852AF7">
      <w:pPr>
        <w:pStyle w:val="Akapitzlist"/>
        <w:numPr>
          <w:ilvl w:val="0"/>
          <w:numId w:val="26"/>
        </w:numPr>
        <w:tabs>
          <w:tab w:val="left" w:pos="0"/>
          <w:tab w:val="left" w:pos="284"/>
        </w:tabs>
        <w:jc w:val="both"/>
        <w:rPr>
          <w:rFonts w:ascii="Arial" w:hAnsi="Arial" w:cs="Arial"/>
          <w:sz w:val="22"/>
          <w:szCs w:val="22"/>
          <w:lang w:eastAsia="zh-CN"/>
        </w:rPr>
      </w:pPr>
      <w:r w:rsidRPr="004E50CD">
        <w:rPr>
          <w:rFonts w:ascii="Arial" w:hAnsi="Arial" w:cs="Arial"/>
          <w:sz w:val="22"/>
          <w:szCs w:val="22"/>
          <w:lang w:eastAsia="zh-CN"/>
        </w:rPr>
        <w:t>Komputery z oprogramowaniem do wykonania usługi zapewnia Wykonawca.</w:t>
      </w:r>
    </w:p>
    <w:p w:rsidR="008C353F" w:rsidRPr="004E50CD" w:rsidRDefault="008C353F" w:rsidP="00852AF7">
      <w:pPr>
        <w:pStyle w:val="Akapitzlist"/>
        <w:numPr>
          <w:ilvl w:val="0"/>
          <w:numId w:val="26"/>
        </w:numPr>
        <w:tabs>
          <w:tab w:val="left" w:pos="0"/>
          <w:tab w:val="left" w:pos="284"/>
        </w:tabs>
        <w:jc w:val="both"/>
        <w:rPr>
          <w:rFonts w:ascii="Arial" w:hAnsi="Arial" w:cs="Arial"/>
          <w:color w:val="0000FF"/>
          <w:sz w:val="22"/>
          <w:szCs w:val="22"/>
          <w:lang w:eastAsia="zh-CN"/>
        </w:rPr>
      </w:pPr>
      <w:r w:rsidRPr="004E50CD">
        <w:rPr>
          <w:rFonts w:ascii="Arial" w:hAnsi="Arial" w:cs="Arial"/>
          <w:sz w:val="22"/>
          <w:szCs w:val="22"/>
          <w:lang w:eastAsia="zh-CN"/>
        </w:rPr>
        <w:t xml:space="preserve">Wykonawca zapewnia materiały szkoleniowe. </w:t>
      </w:r>
    </w:p>
    <w:p w:rsidR="008C353F" w:rsidRPr="004E50CD" w:rsidRDefault="008C353F" w:rsidP="00852AF7">
      <w:pPr>
        <w:pStyle w:val="Akapitzlist"/>
        <w:numPr>
          <w:ilvl w:val="0"/>
          <w:numId w:val="26"/>
        </w:numPr>
        <w:tabs>
          <w:tab w:val="left" w:pos="0"/>
          <w:tab w:val="left" w:pos="284"/>
        </w:tabs>
        <w:jc w:val="both"/>
        <w:rPr>
          <w:rFonts w:ascii="Arial" w:hAnsi="Arial" w:cs="Arial"/>
          <w:sz w:val="22"/>
          <w:szCs w:val="22"/>
          <w:lang w:eastAsia="zh-CN"/>
        </w:rPr>
      </w:pPr>
      <w:r w:rsidRPr="004E50CD">
        <w:rPr>
          <w:rFonts w:ascii="Arial" w:hAnsi="Arial" w:cs="Arial"/>
          <w:sz w:val="22"/>
          <w:szCs w:val="22"/>
          <w:lang w:eastAsia="zh-CN"/>
        </w:rPr>
        <w:t>W gestii Wykonawcy pozostają ewentualne koszty (delegacji) dojazdu i noclegów Trenerów.</w:t>
      </w:r>
    </w:p>
    <w:p w:rsidR="008C353F" w:rsidRPr="00A62743" w:rsidRDefault="008C353F" w:rsidP="00852AF7">
      <w:pPr>
        <w:pStyle w:val="Akapitzlist"/>
        <w:numPr>
          <w:ilvl w:val="0"/>
          <w:numId w:val="26"/>
        </w:numPr>
        <w:tabs>
          <w:tab w:val="left" w:pos="0"/>
          <w:tab w:val="left" w:pos="284"/>
        </w:tabs>
        <w:jc w:val="both"/>
        <w:rPr>
          <w:rFonts w:ascii="Arial" w:hAnsi="Arial" w:cs="Arial"/>
          <w:strike/>
          <w:sz w:val="22"/>
          <w:szCs w:val="22"/>
          <w:lang w:eastAsia="zh-CN"/>
        </w:rPr>
      </w:pPr>
      <w:r w:rsidRPr="004E50CD">
        <w:rPr>
          <w:rFonts w:ascii="Arial" w:hAnsi="Arial" w:cs="Arial"/>
          <w:sz w:val="22"/>
          <w:szCs w:val="22"/>
          <w:lang w:eastAsia="zh-CN"/>
        </w:rPr>
        <w:t xml:space="preserve">Wykonawca jest zobowiązany </w:t>
      </w:r>
      <w:r w:rsidRPr="004E50CD">
        <w:rPr>
          <w:rFonts w:ascii="Arial" w:hAnsi="Arial" w:cs="Arial"/>
          <w:sz w:val="22"/>
          <w:szCs w:val="22"/>
        </w:rPr>
        <w:t>do wystawienia i przekazania imiennego certyfikatu  ukończenia kursu</w:t>
      </w:r>
      <w:r w:rsidRPr="00A62743">
        <w:rPr>
          <w:rFonts w:ascii="Arial" w:hAnsi="Arial" w:cs="Arial"/>
          <w:sz w:val="22"/>
          <w:szCs w:val="22"/>
        </w:rPr>
        <w:t xml:space="preserve"> dla każdego z uczestników i przekazania kopii dokumentu Zamawiającemu. Dokument</w:t>
      </w:r>
      <w:r>
        <w:rPr>
          <w:rFonts w:ascii="Arial" w:hAnsi="Arial" w:cs="Arial"/>
          <w:sz w:val="22"/>
          <w:szCs w:val="22"/>
        </w:rPr>
        <w:t xml:space="preserve"> powinien informować o nabytych </w:t>
      </w:r>
      <w:r w:rsidRPr="00A62743">
        <w:rPr>
          <w:rFonts w:ascii="Arial" w:hAnsi="Arial" w:cs="Arial"/>
          <w:sz w:val="22"/>
          <w:szCs w:val="22"/>
        </w:rPr>
        <w:t>kompetencjach, zakresie i tematyce, jaki obejmował kurs. Dokument powinien posiadać odpowiednie logotypy i dopiski zgodnie z aktualnymi wytycznymi w zakresie informacji i promocji projektu pn. „</w:t>
      </w:r>
      <w:r w:rsidRPr="00A62743">
        <w:rPr>
          <w:rFonts w:ascii="Arial" w:hAnsi="Arial" w:cs="Arial"/>
          <w:sz w:val="22"/>
          <w:szCs w:val="22"/>
          <w:lang w:eastAsia="zh-CN"/>
        </w:rPr>
        <w:t>SezAM wiedzy, kompetencji i umiejętności” realizowanego przez Uniwersytet Morski w Gdyni w ramach Programu Operacyjnego Wiedza Edukacja Rozwój</w:t>
      </w:r>
      <w:r w:rsidRPr="00A62743">
        <w:rPr>
          <w:rFonts w:ascii="Arial" w:hAnsi="Arial" w:cs="Arial"/>
          <w:strike/>
          <w:sz w:val="22"/>
          <w:szCs w:val="22"/>
          <w:lang w:eastAsia="zh-CN"/>
        </w:rPr>
        <w:t xml:space="preserve"> </w:t>
      </w:r>
      <w:r w:rsidRPr="00A62743">
        <w:rPr>
          <w:rFonts w:ascii="Arial" w:hAnsi="Arial" w:cs="Arial"/>
          <w:sz w:val="22"/>
          <w:szCs w:val="22"/>
        </w:rPr>
        <w:t>(nr projektu: POWR.03.05.00-00-Z218/17)</w:t>
      </w:r>
    </w:p>
    <w:p w:rsidR="008C353F" w:rsidRPr="00A62743" w:rsidRDefault="00852AF7" w:rsidP="00852AF7">
      <w:pPr>
        <w:pStyle w:val="Akapitzlist"/>
        <w:numPr>
          <w:ilvl w:val="0"/>
          <w:numId w:val="26"/>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 </w:t>
      </w:r>
      <w:r w:rsidR="008C353F" w:rsidRPr="00A62743">
        <w:rPr>
          <w:rFonts w:ascii="Arial" w:hAnsi="Arial" w:cs="Arial"/>
          <w:sz w:val="22"/>
          <w:szCs w:val="22"/>
          <w:lang w:eastAsia="zh-CN"/>
        </w:rPr>
        <w:t>Wykonawca ponosi pełną odpowiedzialność za bezpieczeństwo kursantów w czasie trwania zajęć jakość i terminowość prowadzonych zajęć,</w:t>
      </w:r>
    </w:p>
    <w:p w:rsidR="008C353F" w:rsidRPr="00A62743" w:rsidRDefault="00852AF7" w:rsidP="00852AF7">
      <w:pPr>
        <w:pStyle w:val="Akapitzlist"/>
        <w:numPr>
          <w:ilvl w:val="0"/>
          <w:numId w:val="26"/>
        </w:numPr>
        <w:tabs>
          <w:tab w:val="left" w:pos="0"/>
          <w:tab w:val="left" w:pos="284"/>
        </w:tabs>
        <w:jc w:val="both"/>
        <w:rPr>
          <w:rFonts w:ascii="Arial" w:hAnsi="Arial" w:cs="Arial"/>
          <w:strike/>
          <w:sz w:val="22"/>
          <w:szCs w:val="22"/>
          <w:lang w:eastAsia="zh-CN"/>
        </w:rPr>
      </w:pPr>
      <w:r>
        <w:rPr>
          <w:rFonts w:ascii="Arial" w:hAnsi="Arial" w:cs="Arial"/>
          <w:sz w:val="22"/>
          <w:szCs w:val="22"/>
        </w:rPr>
        <w:t xml:space="preserve"> </w:t>
      </w:r>
      <w:r w:rsidR="008C353F" w:rsidRPr="00A62743">
        <w:rPr>
          <w:rFonts w:ascii="Arial" w:hAnsi="Arial" w:cs="Arial"/>
          <w:sz w:val="22"/>
          <w:szCs w:val="22"/>
        </w:rPr>
        <w:t>Wykonawca, z którym zostanie zawarta umowa na realizację zamówienia zobowiązany jest do przestrzegania postanowień umowy o dofinansowanie projektu pn.: „</w:t>
      </w:r>
      <w:r w:rsidR="008C353F" w:rsidRPr="00A62743">
        <w:rPr>
          <w:rFonts w:ascii="Arial" w:hAnsi="Arial" w:cs="Arial"/>
          <w:sz w:val="22"/>
          <w:szCs w:val="22"/>
          <w:lang w:eastAsia="zh-CN"/>
        </w:rPr>
        <w:t xml:space="preserve">SezAM wiedzy, kompetencji i umiejętności” realizowanego przez </w:t>
      </w:r>
      <w:r w:rsidR="008C353F">
        <w:rPr>
          <w:rFonts w:ascii="Arial" w:hAnsi="Arial" w:cs="Arial"/>
          <w:sz w:val="22"/>
          <w:szCs w:val="22"/>
          <w:lang w:eastAsia="zh-CN"/>
        </w:rPr>
        <w:t>Uniwersytet Morski</w:t>
      </w:r>
      <w:r w:rsidR="008C353F" w:rsidRPr="00A62743">
        <w:rPr>
          <w:rFonts w:ascii="Arial" w:hAnsi="Arial" w:cs="Arial"/>
          <w:sz w:val="22"/>
          <w:szCs w:val="22"/>
          <w:lang w:eastAsia="zh-CN"/>
        </w:rPr>
        <w:t xml:space="preserve"> w Gdyni w ramach Programu Operacyjnego Wiedza Edukacja </w:t>
      </w:r>
      <w:r w:rsidR="008C353F" w:rsidRPr="00852AF7">
        <w:rPr>
          <w:rFonts w:ascii="Arial" w:hAnsi="Arial" w:cs="Arial"/>
          <w:sz w:val="22"/>
          <w:szCs w:val="22"/>
          <w:lang w:eastAsia="zh-CN"/>
        </w:rPr>
        <w:t xml:space="preserve">Rozwój  </w:t>
      </w:r>
      <w:r w:rsidR="008C353F" w:rsidRPr="00852AF7">
        <w:rPr>
          <w:rFonts w:ascii="Arial" w:hAnsi="Arial" w:cs="Arial"/>
          <w:sz w:val="22"/>
          <w:szCs w:val="22"/>
        </w:rPr>
        <w:t>(nr projektu: POWR.03.05.00-00-Z218/17).Obowiązek ten dotyczy m.in. stosowania zasa</w:t>
      </w:r>
      <w:r w:rsidR="008C353F" w:rsidRPr="00A62743">
        <w:rPr>
          <w:rFonts w:ascii="Arial" w:hAnsi="Arial" w:cs="Arial"/>
          <w:sz w:val="22"/>
          <w:szCs w:val="22"/>
        </w:rPr>
        <w:t xml:space="preserve">d informacji i promocji, zgodnie z wymaganiami dla projektu. </w:t>
      </w:r>
    </w:p>
    <w:p w:rsidR="008C353F" w:rsidRPr="00A62743" w:rsidRDefault="008C353F" w:rsidP="005D0D79">
      <w:pPr>
        <w:tabs>
          <w:tab w:val="left" w:pos="709"/>
          <w:tab w:val="left" w:pos="2010"/>
        </w:tabs>
        <w:spacing w:after="0" w:line="240" w:lineRule="auto"/>
        <w:jc w:val="both"/>
        <w:rPr>
          <w:rFonts w:ascii="Arial" w:hAnsi="Arial" w:cs="Arial"/>
        </w:rPr>
      </w:pPr>
    </w:p>
    <w:p w:rsidR="008C353F" w:rsidRPr="00A62743" w:rsidRDefault="008C353F" w:rsidP="00AD63CD">
      <w:pPr>
        <w:tabs>
          <w:tab w:val="left" w:pos="284"/>
          <w:tab w:val="left" w:pos="567"/>
          <w:tab w:val="left" w:pos="2010"/>
        </w:tabs>
        <w:spacing w:after="0"/>
        <w:jc w:val="both"/>
        <w:outlineLvl w:val="0"/>
        <w:rPr>
          <w:rFonts w:ascii="Arial" w:hAnsi="Arial" w:cs="Arial"/>
          <w:b/>
        </w:rPr>
      </w:pPr>
      <w:r w:rsidRPr="00A62743">
        <w:rPr>
          <w:rFonts w:ascii="Arial" w:hAnsi="Arial" w:cs="Arial"/>
          <w:b/>
        </w:rPr>
        <w:t>IV. Oferty wariantowe i częściowe.</w:t>
      </w:r>
    </w:p>
    <w:p w:rsidR="008C353F" w:rsidRPr="00A62743" w:rsidRDefault="008C353F" w:rsidP="005B63A2">
      <w:pPr>
        <w:tabs>
          <w:tab w:val="left" w:pos="0"/>
          <w:tab w:val="left" w:pos="709"/>
          <w:tab w:val="left" w:pos="2010"/>
        </w:tabs>
        <w:spacing w:after="0" w:line="240" w:lineRule="auto"/>
        <w:jc w:val="both"/>
        <w:rPr>
          <w:rFonts w:ascii="Arial" w:hAnsi="Arial" w:cs="Arial"/>
        </w:rPr>
      </w:pPr>
      <w:r w:rsidRPr="00A62743">
        <w:rPr>
          <w:rFonts w:ascii="Arial" w:hAnsi="Arial" w:cs="Arial"/>
        </w:rPr>
        <w:t>1.</w:t>
      </w:r>
      <w:r w:rsidRPr="00A62743">
        <w:rPr>
          <w:rFonts w:ascii="Arial" w:hAnsi="Arial" w:cs="Arial"/>
        </w:rPr>
        <w:tab/>
        <w:t>Zamawiający nie dopuszcza składania ofert wariantowych.</w:t>
      </w:r>
    </w:p>
    <w:p w:rsidR="008C353F" w:rsidRPr="001B13B3" w:rsidRDefault="008C353F" w:rsidP="005B63A2">
      <w:pPr>
        <w:tabs>
          <w:tab w:val="left" w:pos="0"/>
          <w:tab w:val="left" w:pos="709"/>
          <w:tab w:val="left" w:pos="2010"/>
        </w:tabs>
        <w:spacing w:after="0" w:line="240" w:lineRule="auto"/>
        <w:jc w:val="both"/>
        <w:rPr>
          <w:rFonts w:ascii="Arial" w:hAnsi="Arial" w:cs="Arial"/>
          <w:color w:val="FF0000"/>
        </w:rPr>
      </w:pPr>
      <w:r w:rsidRPr="00A62743">
        <w:rPr>
          <w:rFonts w:ascii="Arial" w:hAnsi="Arial" w:cs="Arial"/>
        </w:rPr>
        <w:t>2.</w:t>
      </w:r>
      <w:r w:rsidRPr="00A62743">
        <w:rPr>
          <w:rFonts w:ascii="Arial" w:hAnsi="Arial" w:cs="Arial"/>
        </w:rPr>
        <w:tab/>
        <w:t xml:space="preserve">Zamawiający </w:t>
      </w:r>
      <w:r>
        <w:rPr>
          <w:rFonts w:ascii="Arial" w:hAnsi="Arial" w:cs="Arial"/>
        </w:rPr>
        <w:t>dopuszcza możliwość</w:t>
      </w:r>
      <w:r w:rsidRPr="00A62743">
        <w:rPr>
          <w:rFonts w:ascii="Arial" w:hAnsi="Arial" w:cs="Arial"/>
        </w:rPr>
        <w:t xml:space="preserve"> składania ofert częściowych. </w:t>
      </w:r>
    </w:p>
    <w:p w:rsidR="008C353F" w:rsidRPr="00A62743" w:rsidRDefault="008C353F" w:rsidP="00765B01">
      <w:pPr>
        <w:tabs>
          <w:tab w:val="left" w:pos="284"/>
          <w:tab w:val="left" w:pos="2010"/>
        </w:tabs>
        <w:spacing w:after="0"/>
        <w:ind w:left="284" w:hanging="284"/>
        <w:jc w:val="both"/>
        <w:rPr>
          <w:rFonts w:ascii="Arial" w:hAnsi="Arial" w:cs="Arial"/>
          <w:b/>
        </w:rPr>
      </w:pPr>
    </w:p>
    <w:p w:rsidR="008C353F" w:rsidRDefault="008C353F" w:rsidP="00AD63CD">
      <w:pPr>
        <w:tabs>
          <w:tab w:val="left" w:pos="284"/>
          <w:tab w:val="left" w:pos="2010"/>
        </w:tabs>
        <w:spacing w:after="0"/>
        <w:ind w:left="284" w:hanging="284"/>
        <w:jc w:val="both"/>
        <w:outlineLvl w:val="0"/>
        <w:rPr>
          <w:rFonts w:ascii="Arial" w:hAnsi="Arial" w:cs="Arial"/>
          <w:b/>
        </w:rPr>
      </w:pPr>
      <w:r>
        <w:rPr>
          <w:rFonts w:ascii="Arial" w:hAnsi="Arial" w:cs="Arial"/>
          <w:b/>
        </w:rPr>
        <w:t>V. Warunki udziału w postę</w:t>
      </w:r>
      <w:r w:rsidRPr="00A62743">
        <w:rPr>
          <w:rFonts w:ascii="Arial" w:hAnsi="Arial" w:cs="Arial"/>
          <w:b/>
        </w:rPr>
        <w:t>powaniu</w:t>
      </w:r>
    </w:p>
    <w:p w:rsidR="008C353F" w:rsidRPr="00A62743" w:rsidRDefault="008C353F" w:rsidP="00AD63CD">
      <w:pPr>
        <w:tabs>
          <w:tab w:val="left" w:pos="284"/>
          <w:tab w:val="left" w:pos="2010"/>
        </w:tabs>
        <w:spacing w:after="0"/>
        <w:ind w:left="284" w:hanging="284"/>
        <w:jc w:val="both"/>
        <w:outlineLvl w:val="0"/>
        <w:rPr>
          <w:rFonts w:ascii="Arial" w:hAnsi="Arial" w:cs="Arial"/>
          <w:b/>
        </w:rPr>
      </w:pPr>
    </w:p>
    <w:p w:rsidR="008C353F" w:rsidRPr="00E36521" w:rsidRDefault="008C353F" w:rsidP="00CD5F55">
      <w:pPr>
        <w:pStyle w:val="Akapitzlist"/>
        <w:tabs>
          <w:tab w:val="left" w:pos="284"/>
          <w:tab w:val="left" w:pos="567"/>
          <w:tab w:val="left" w:pos="2010"/>
        </w:tabs>
        <w:jc w:val="center"/>
        <w:rPr>
          <w:rFonts w:ascii="Arial" w:hAnsi="Arial" w:cs="Arial"/>
          <w:sz w:val="22"/>
          <w:u w:val="single"/>
        </w:rPr>
      </w:pPr>
      <w:bookmarkStart w:id="1" w:name="_Hlk503268406"/>
      <w:r w:rsidRPr="00E36521">
        <w:rPr>
          <w:rFonts w:ascii="Arial" w:hAnsi="Arial" w:cs="Arial"/>
          <w:sz w:val="22"/>
          <w:u w:val="single"/>
        </w:rPr>
        <w:t>Doświadczenie w wykonywaniu usług:</w:t>
      </w:r>
    </w:p>
    <w:p w:rsidR="008C353F" w:rsidRPr="00E36521" w:rsidRDefault="008C353F" w:rsidP="00CD5F55">
      <w:pPr>
        <w:tabs>
          <w:tab w:val="left" w:pos="284"/>
        </w:tabs>
        <w:spacing w:after="40"/>
        <w:jc w:val="both"/>
        <w:rPr>
          <w:rFonts w:ascii="Arial" w:hAnsi="Arial" w:cs="Arial"/>
          <w:bCs/>
        </w:rPr>
      </w:pPr>
    </w:p>
    <w:p w:rsidR="008C353F" w:rsidRPr="00FC3275" w:rsidRDefault="008C353F" w:rsidP="00CD5F55">
      <w:pPr>
        <w:tabs>
          <w:tab w:val="left" w:pos="284"/>
        </w:tabs>
        <w:spacing w:after="40"/>
        <w:jc w:val="both"/>
        <w:rPr>
          <w:rFonts w:ascii="Arial" w:hAnsi="Arial" w:cs="Arial"/>
          <w:bCs/>
        </w:rPr>
      </w:pPr>
      <w:r w:rsidRPr="00FC3275">
        <w:rPr>
          <w:rFonts w:ascii="Arial" w:hAnsi="Arial" w:cs="Arial"/>
          <w:bCs/>
        </w:rPr>
        <w:t xml:space="preserve">Wykonawca posiada odpowiednie doświadczenie - w ciągu ostatnich trzech lat, a jeżeli okres prowadzenia działalności jest krótszy -  w tym okresie, </w:t>
      </w:r>
      <w:r>
        <w:rPr>
          <w:rFonts w:ascii="Arial" w:hAnsi="Arial" w:cs="Arial"/>
          <w:b/>
          <w:bCs/>
        </w:rPr>
        <w:t>przeprowadził minimum 10</w:t>
      </w:r>
      <w:r w:rsidRPr="00FC3275">
        <w:rPr>
          <w:rFonts w:ascii="Arial" w:hAnsi="Arial" w:cs="Arial"/>
          <w:b/>
          <w:bCs/>
        </w:rPr>
        <w:t xml:space="preserve"> szkoleń dla minimum </w:t>
      </w:r>
      <w:r>
        <w:rPr>
          <w:rFonts w:ascii="Arial" w:hAnsi="Arial" w:cs="Arial"/>
          <w:b/>
          <w:bCs/>
        </w:rPr>
        <w:t>10</w:t>
      </w:r>
      <w:r w:rsidRPr="00FC3275">
        <w:rPr>
          <w:rFonts w:ascii="Arial" w:hAnsi="Arial" w:cs="Arial"/>
          <w:b/>
          <w:bCs/>
        </w:rPr>
        <w:t xml:space="preserve"> osób każde, odpowiadających swoim obszarem tematycznym przedmiotowi niniejszego zapytania. </w:t>
      </w:r>
    </w:p>
    <w:p w:rsidR="008C353F" w:rsidRPr="00FC3275" w:rsidRDefault="008C353F" w:rsidP="00CD5F55">
      <w:pPr>
        <w:tabs>
          <w:tab w:val="left" w:pos="284"/>
        </w:tabs>
        <w:spacing w:after="40"/>
        <w:jc w:val="both"/>
        <w:rPr>
          <w:rFonts w:ascii="Arial" w:hAnsi="Arial" w:cs="Arial"/>
          <w:bCs/>
          <w:i/>
          <w:sz w:val="20"/>
        </w:rPr>
      </w:pPr>
      <w:r w:rsidRPr="00FC3275">
        <w:rPr>
          <w:rFonts w:ascii="Arial" w:hAnsi="Arial" w:cs="Arial"/>
          <w:bCs/>
          <w:i/>
          <w:sz w:val="20"/>
        </w:rPr>
        <w:t>Na dowód wykonawca składa wykaz wykonanych usług (załącznik nr 2) w okresie ostatnich trzech lat przed upływem terminu składania ofert</w:t>
      </w:r>
      <w:r w:rsidRPr="00FC3275">
        <w:rPr>
          <w:rFonts w:ascii="Arial" w:hAnsi="Arial" w:cs="Arial"/>
          <w:bCs/>
        </w:rPr>
        <w:t xml:space="preserve"> </w:t>
      </w:r>
      <w:r w:rsidRPr="00FC3275">
        <w:rPr>
          <w:rFonts w:ascii="Arial" w:hAnsi="Arial" w:cs="Arial"/>
          <w:bCs/>
          <w:i/>
          <w:sz w:val="20"/>
        </w:rPr>
        <w:t xml:space="preserve">a jeżeli okres prowadzenia działalności jest krótszy -  w tym okresie, z podaniem przedmiotu szkolenia, dat wykonania i podmiotów, na rzecz których szkolenia zostały wykonane oraz załączeniem dowodów potwierdzających, że usługi zostały wykonane należycie (np.: referencje). </w:t>
      </w:r>
    </w:p>
    <w:bookmarkEnd w:id="1"/>
    <w:p w:rsidR="008C353F" w:rsidRDefault="008C353F" w:rsidP="00CD5F55">
      <w:pPr>
        <w:pStyle w:val="Akapitzlist"/>
        <w:tabs>
          <w:tab w:val="left" w:pos="284"/>
          <w:tab w:val="left" w:pos="567"/>
          <w:tab w:val="left" w:pos="2010"/>
        </w:tabs>
        <w:jc w:val="center"/>
        <w:rPr>
          <w:rFonts w:ascii="Arial" w:hAnsi="Arial" w:cs="Arial"/>
          <w:sz w:val="22"/>
          <w:u w:val="single"/>
        </w:rPr>
      </w:pPr>
    </w:p>
    <w:p w:rsidR="008C353F" w:rsidRPr="00FC3275" w:rsidRDefault="008C353F" w:rsidP="00CD5F55">
      <w:pPr>
        <w:pStyle w:val="Akapitzlist"/>
        <w:tabs>
          <w:tab w:val="left" w:pos="284"/>
          <w:tab w:val="left" w:pos="567"/>
          <w:tab w:val="left" w:pos="2010"/>
        </w:tabs>
        <w:jc w:val="center"/>
        <w:rPr>
          <w:rFonts w:ascii="Arial" w:hAnsi="Arial" w:cs="Arial"/>
          <w:sz w:val="22"/>
          <w:u w:val="single"/>
        </w:rPr>
      </w:pPr>
      <w:r w:rsidRPr="00FC3275">
        <w:rPr>
          <w:rFonts w:ascii="Arial" w:hAnsi="Arial" w:cs="Arial"/>
          <w:sz w:val="22"/>
          <w:u w:val="single"/>
        </w:rPr>
        <w:t>Osoby zdolne do wykonania zamówienia:</w:t>
      </w:r>
    </w:p>
    <w:p w:rsidR="008C353F" w:rsidRPr="00FC3275" w:rsidRDefault="008C353F" w:rsidP="00CD5F55">
      <w:pPr>
        <w:pStyle w:val="Akapitzlist"/>
        <w:tabs>
          <w:tab w:val="left" w:pos="284"/>
          <w:tab w:val="left" w:pos="567"/>
          <w:tab w:val="left" w:pos="2010"/>
        </w:tabs>
        <w:jc w:val="center"/>
        <w:rPr>
          <w:rFonts w:ascii="Arial" w:hAnsi="Arial" w:cs="Arial"/>
          <w:sz w:val="22"/>
          <w:u w:val="single"/>
        </w:rPr>
      </w:pPr>
    </w:p>
    <w:p w:rsidR="008C353F" w:rsidRPr="00FC3275" w:rsidRDefault="008C353F" w:rsidP="00FC3275">
      <w:pPr>
        <w:tabs>
          <w:tab w:val="left" w:pos="284"/>
        </w:tabs>
        <w:spacing w:after="40"/>
        <w:jc w:val="both"/>
        <w:rPr>
          <w:rFonts w:ascii="Arial" w:hAnsi="Arial" w:cs="Arial"/>
          <w:b/>
        </w:rPr>
      </w:pPr>
      <w:r w:rsidRPr="00FC3275">
        <w:rPr>
          <w:rFonts w:ascii="Arial" w:hAnsi="Arial" w:cs="Arial"/>
        </w:rPr>
        <w:t xml:space="preserve">Zamawiający wymaga, aby </w:t>
      </w:r>
      <w:r w:rsidRPr="00FC3275">
        <w:rPr>
          <w:rFonts w:ascii="Arial" w:hAnsi="Arial" w:cs="Arial"/>
          <w:b/>
        </w:rPr>
        <w:t>Wykonawca dysponował osobami kompetentnymi w zakresie realizacji usługi, co najmniej prowadzący szkolenie mus</w:t>
      </w:r>
      <w:r>
        <w:rPr>
          <w:rFonts w:ascii="Arial" w:hAnsi="Arial" w:cs="Arial"/>
          <w:b/>
        </w:rPr>
        <w:t>zą</w:t>
      </w:r>
      <w:r w:rsidRPr="00FC3275">
        <w:rPr>
          <w:rFonts w:ascii="Arial" w:hAnsi="Arial" w:cs="Arial"/>
          <w:b/>
        </w:rPr>
        <w:t xml:space="preserve"> posiadać certyfikat minimum: Microsoft Office Specialist (MOS) </w:t>
      </w:r>
      <w:r>
        <w:rPr>
          <w:rFonts w:ascii="Arial" w:hAnsi="Arial" w:cs="Arial"/>
          <w:b/>
        </w:rPr>
        <w:t>Master.</w:t>
      </w:r>
    </w:p>
    <w:p w:rsidR="008C353F" w:rsidRPr="00FC3275" w:rsidRDefault="008C353F" w:rsidP="00FC3275">
      <w:pPr>
        <w:tabs>
          <w:tab w:val="left" w:pos="284"/>
        </w:tabs>
        <w:spacing w:after="0"/>
        <w:jc w:val="both"/>
        <w:rPr>
          <w:rFonts w:ascii="Arial" w:hAnsi="Arial" w:cs="Arial"/>
          <w:bCs/>
          <w:i/>
          <w:sz w:val="20"/>
        </w:rPr>
      </w:pPr>
      <w:r w:rsidRPr="00FC3275">
        <w:rPr>
          <w:rFonts w:ascii="Arial" w:hAnsi="Arial" w:cs="Arial"/>
          <w:bCs/>
          <w:i/>
          <w:sz w:val="20"/>
        </w:rPr>
        <w:t xml:space="preserve">Na potwierdzenie spełnienia warunku posiadania doświadczenia w obszarze tematycznym realizowanych szkoleń Wykonawca wypełni Wykaz osób (załącznik nr 3). </w:t>
      </w:r>
    </w:p>
    <w:p w:rsidR="008C353F" w:rsidRPr="00FC3275" w:rsidRDefault="008C353F" w:rsidP="00FC3275">
      <w:pPr>
        <w:pStyle w:val="Akapitzlist"/>
        <w:tabs>
          <w:tab w:val="left" w:pos="0"/>
          <w:tab w:val="left" w:pos="284"/>
          <w:tab w:val="left" w:pos="567"/>
        </w:tabs>
        <w:ind w:left="0"/>
        <w:jc w:val="both"/>
        <w:rPr>
          <w:rFonts w:ascii="Arial" w:hAnsi="Arial" w:cs="Arial"/>
          <w:sz w:val="22"/>
          <w:szCs w:val="22"/>
        </w:rPr>
      </w:pPr>
      <w:r w:rsidRPr="00FC3275">
        <w:rPr>
          <w:rFonts w:ascii="Arial" w:hAnsi="Arial" w:cs="Arial"/>
          <w:bCs/>
          <w:i/>
          <w:sz w:val="20"/>
          <w:szCs w:val="22"/>
        </w:rPr>
        <w:t>W przypadku braku wykonania usługi przez wskazanego trenera Wykonawca zobowiązany jest zapewnić zastępstwo, z zastrzeżeniem, iż nowa kadra posiadać będzie przynajmniej takie samo doświadczenie</w:t>
      </w:r>
      <w:r w:rsidRPr="00FC3275">
        <w:rPr>
          <w:rFonts w:ascii="Arial" w:hAnsi="Arial" w:cs="Arial"/>
          <w:i/>
          <w:sz w:val="20"/>
        </w:rPr>
        <w:t xml:space="preserve"> zawodowe oraz kwalifikacje do przeprowadzania szkoleń zawodowych jak osoba wykazana pierwotnie w zapytaniu ofertowym</w:t>
      </w:r>
    </w:p>
    <w:p w:rsidR="008C353F" w:rsidRPr="00FC3275" w:rsidRDefault="008C353F" w:rsidP="00CD5F55">
      <w:pPr>
        <w:pStyle w:val="Akapitzlist"/>
        <w:tabs>
          <w:tab w:val="left" w:pos="0"/>
          <w:tab w:val="left" w:pos="284"/>
          <w:tab w:val="left" w:pos="567"/>
        </w:tabs>
        <w:jc w:val="both"/>
        <w:rPr>
          <w:rFonts w:ascii="Arial" w:hAnsi="Arial" w:cs="Arial"/>
          <w:sz w:val="22"/>
          <w:szCs w:val="22"/>
        </w:rPr>
      </w:pPr>
    </w:p>
    <w:p w:rsidR="008C353F" w:rsidRPr="00A62743" w:rsidRDefault="008C353F" w:rsidP="00AD63CD">
      <w:pPr>
        <w:tabs>
          <w:tab w:val="left" w:pos="284"/>
          <w:tab w:val="left" w:pos="2010"/>
        </w:tabs>
        <w:spacing w:after="0"/>
        <w:ind w:left="284" w:hanging="284"/>
        <w:jc w:val="both"/>
        <w:outlineLvl w:val="0"/>
        <w:rPr>
          <w:rFonts w:ascii="Arial" w:hAnsi="Arial" w:cs="Arial"/>
          <w:b/>
        </w:rPr>
      </w:pPr>
      <w:r w:rsidRPr="00FC3275">
        <w:rPr>
          <w:rFonts w:ascii="Arial" w:hAnsi="Arial" w:cs="Arial"/>
          <w:b/>
        </w:rPr>
        <w:t>VI. Termin realizacji zamówienia</w:t>
      </w:r>
    </w:p>
    <w:p w:rsidR="008C353F" w:rsidRPr="00A62743" w:rsidRDefault="008C353F" w:rsidP="00546010">
      <w:pPr>
        <w:pStyle w:val="Akapitzlist"/>
        <w:ind w:left="0"/>
        <w:jc w:val="both"/>
        <w:rPr>
          <w:rFonts w:ascii="Arial" w:hAnsi="Arial" w:cs="Arial"/>
          <w:sz w:val="22"/>
          <w:szCs w:val="22"/>
        </w:rPr>
      </w:pPr>
      <w:r w:rsidRPr="00A62743">
        <w:rPr>
          <w:rFonts w:ascii="Arial" w:hAnsi="Arial" w:cs="Arial"/>
          <w:sz w:val="22"/>
          <w:szCs w:val="22"/>
        </w:rPr>
        <w:t xml:space="preserve">Realizacja zamówienia w terminie: od dnia zawarcia umowy do dnia </w:t>
      </w:r>
      <w:r>
        <w:rPr>
          <w:rFonts w:ascii="Arial" w:hAnsi="Arial" w:cs="Arial"/>
          <w:sz w:val="22"/>
          <w:szCs w:val="22"/>
        </w:rPr>
        <w:t>31</w:t>
      </w:r>
      <w:r w:rsidRPr="00A62743">
        <w:rPr>
          <w:rFonts w:ascii="Arial" w:hAnsi="Arial" w:cs="Arial"/>
          <w:sz w:val="22"/>
          <w:szCs w:val="22"/>
        </w:rPr>
        <w:t>.0</w:t>
      </w:r>
      <w:r>
        <w:rPr>
          <w:rFonts w:ascii="Arial" w:hAnsi="Arial" w:cs="Arial"/>
          <w:sz w:val="22"/>
          <w:szCs w:val="22"/>
        </w:rPr>
        <w:t>5</w:t>
      </w:r>
      <w:r w:rsidRPr="00A62743">
        <w:rPr>
          <w:rFonts w:ascii="Arial" w:hAnsi="Arial" w:cs="Arial"/>
          <w:sz w:val="22"/>
          <w:szCs w:val="22"/>
        </w:rPr>
        <w:t xml:space="preserve">.2019r. </w:t>
      </w:r>
    </w:p>
    <w:p w:rsidR="008C353F" w:rsidRPr="00A62743" w:rsidRDefault="008C353F" w:rsidP="00F321BE">
      <w:pPr>
        <w:tabs>
          <w:tab w:val="left" w:pos="284"/>
          <w:tab w:val="left" w:pos="2010"/>
        </w:tabs>
        <w:spacing w:after="0"/>
        <w:jc w:val="both"/>
        <w:rPr>
          <w:rFonts w:ascii="Arial" w:hAnsi="Arial" w:cs="Arial"/>
        </w:rPr>
      </w:pPr>
    </w:p>
    <w:p w:rsidR="008C353F" w:rsidRPr="00A62743" w:rsidRDefault="008C353F" w:rsidP="00ED38F2">
      <w:pPr>
        <w:tabs>
          <w:tab w:val="left" w:pos="284"/>
          <w:tab w:val="left" w:pos="2010"/>
        </w:tabs>
        <w:spacing w:after="0"/>
        <w:jc w:val="both"/>
        <w:outlineLvl w:val="0"/>
        <w:rPr>
          <w:rFonts w:ascii="Arial" w:hAnsi="Arial" w:cs="Arial"/>
          <w:b/>
        </w:rPr>
      </w:pPr>
      <w:r w:rsidRPr="00A62743">
        <w:rPr>
          <w:rFonts w:ascii="Arial" w:hAnsi="Arial" w:cs="Arial"/>
          <w:b/>
        </w:rPr>
        <w:t>VII.  Kryteria oceny ofert</w:t>
      </w:r>
    </w:p>
    <w:p w:rsidR="008C353F" w:rsidRPr="00A62743" w:rsidRDefault="008C353F" w:rsidP="00886E72">
      <w:pPr>
        <w:numPr>
          <w:ilvl w:val="0"/>
          <w:numId w:val="11"/>
        </w:numPr>
        <w:spacing w:after="0" w:line="240" w:lineRule="auto"/>
        <w:ind w:left="284" w:hanging="284"/>
        <w:jc w:val="both"/>
        <w:rPr>
          <w:rFonts w:ascii="Arial" w:hAnsi="Arial" w:cs="Arial"/>
        </w:rPr>
      </w:pPr>
      <w:r w:rsidRPr="00A62743">
        <w:rPr>
          <w:rFonts w:ascii="Arial" w:hAnsi="Arial" w:cs="Arial"/>
        </w:rPr>
        <w:t>Zamawiający przy wyborze oferty Zamawiający będzie się kierował poniższymi kryteriami o następującym wagach:</w:t>
      </w:r>
    </w:p>
    <w:p w:rsidR="008C353F" w:rsidRPr="00A62743" w:rsidRDefault="008C353F" w:rsidP="00ED38F2">
      <w:pPr>
        <w:spacing w:after="0" w:line="240" w:lineRule="auto"/>
        <w:ind w:left="709"/>
        <w:jc w:val="both"/>
        <w:rPr>
          <w:rFonts w:ascii="Arial" w:hAnsi="Arial" w:cs="Arial"/>
        </w:rPr>
      </w:pPr>
      <w:r w:rsidRPr="00A62743">
        <w:rPr>
          <w:rFonts w:ascii="Arial" w:hAnsi="Arial" w:cs="Arial"/>
        </w:rPr>
        <w:t xml:space="preserve"> </w:t>
      </w:r>
    </w:p>
    <w:p w:rsidR="008C353F" w:rsidRPr="002E3F62" w:rsidRDefault="008C353F" w:rsidP="00A75038">
      <w:pPr>
        <w:numPr>
          <w:ilvl w:val="1"/>
          <w:numId w:val="11"/>
        </w:numPr>
        <w:spacing w:after="0" w:line="240" w:lineRule="auto"/>
        <w:jc w:val="both"/>
        <w:rPr>
          <w:rFonts w:ascii="Arial" w:hAnsi="Arial" w:cs="Arial"/>
        </w:rPr>
      </w:pPr>
      <w:r w:rsidRPr="002E3F62">
        <w:rPr>
          <w:rFonts w:ascii="Arial" w:hAnsi="Arial" w:cs="Arial"/>
        </w:rPr>
        <w:t xml:space="preserve">cena (brutto) - </w:t>
      </w:r>
      <w:r>
        <w:rPr>
          <w:rFonts w:ascii="Arial" w:hAnsi="Arial" w:cs="Arial"/>
          <w:b/>
        </w:rPr>
        <w:t>8</w:t>
      </w:r>
      <w:r w:rsidRPr="002E3F62">
        <w:rPr>
          <w:rFonts w:ascii="Arial" w:hAnsi="Arial" w:cs="Arial"/>
          <w:b/>
        </w:rPr>
        <w:t>0 %</w:t>
      </w:r>
    </w:p>
    <w:p w:rsidR="008C353F" w:rsidRPr="002E3F62" w:rsidRDefault="008C353F" w:rsidP="00A75038">
      <w:pPr>
        <w:numPr>
          <w:ilvl w:val="1"/>
          <w:numId w:val="11"/>
        </w:numPr>
        <w:spacing w:after="0" w:line="240" w:lineRule="auto"/>
        <w:jc w:val="both"/>
        <w:rPr>
          <w:rFonts w:ascii="Arial" w:hAnsi="Arial" w:cs="Arial"/>
        </w:rPr>
      </w:pPr>
      <w:r w:rsidRPr="002E3F62">
        <w:rPr>
          <w:rFonts w:ascii="Arial" w:hAnsi="Arial" w:cs="Arial"/>
        </w:rPr>
        <w:t>liczba szkoleń w tematyce objętej obszarem szkolenia dla grup min. 10-osobowych</w:t>
      </w:r>
      <w:r>
        <w:rPr>
          <w:rFonts w:ascii="Arial" w:hAnsi="Arial" w:cs="Arial"/>
        </w:rPr>
        <w:t>,</w:t>
      </w:r>
      <w:r w:rsidRPr="002E3F62">
        <w:rPr>
          <w:rFonts w:ascii="Arial" w:hAnsi="Arial" w:cs="Arial"/>
        </w:rPr>
        <w:t xml:space="preserve"> przeprowadzonych przez Wykonawcę w ciągu ostatnich 3-ch lat, </w:t>
      </w:r>
      <w:r w:rsidRPr="002E3F62">
        <w:rPr>
          <w:rFonts w:ascii="Arial" w:hAnsi="Arial" w:cs="Arial"/>
          <w:bCs/>
        </w:rPr>
        <w:t>a jeżeli okres prowadzenia działalności jest krótszy -  w tym okresie</w:t>
      </w:r>
      <w:r>
        <w:rPr>
          <w:rFonts w:ascii="Arial" w:hAnsi="Arial" w:cs="Arial"/>
          <w:b/>
        </w:rPr>
        <w:t xml:space="preserve"> - 2</w:t>
      </w:r>
      <w:r w:rsidRPr="002E3F62">
        <w:rPr>
          <w:rFonts w:ascii="Arial" w:hAnsi="Arial" w:cs="Arial"/>
          <w:b/>
        </w:rPr>
        <w:t>0%</w:t>
      </w:r>
    </w:p>
    <w:p w:rsidR="008C353F" w:rsidRPr="00A62743" w:rsidRDefault="008C353F" w:rsidP="00ED38F2">
      <w:pPr>
        <w:spacing w:after="0" w:line="240" w:lineRule="auto"/>
        <w:ind w:left="1361"/>
        <w:jc w:val="both"/>
        <w:rPr>
          <w:rFonts w:ascii="Arial" w:hAnsi="Arial" w:cs="Arial"/>
        </w:rPr>
      </w:pPr>
    </w:p>
    <w:p w:rsidR="008C353F" w:rsidRPr="00A62743" w:rsidRDefault="008C353F" w:rsidP="00ED38F2">
      <w:pPr>
        <w:spacing w:after="40" w:line="240" w:lineRule="auto"/>
        <w:ind w:left="1071" w:hanging="425"/>
        <w:outlineLvl w:val="0"/>
        <w:rPr>
          <w:rFonts w:ascii="Arial" w:hAnsi="Arial" w:cs="Arial"/>
          <w:b/>
        </w:rPr>
      </w:pPr>
      <w:r w:rsidRPr="00A62743">
        <w:rPr>
          <w:rFonts w:ascii="Arial" w:hAnsi="Arial" w:cs="Arial"/>
        </w:rPr>
        <w:t xml:space="preserve">Sposób obliczenia </w:t>
      </w:r>
      <w:r w:rsidRPr="00A62743">
        <w:rPr>
          <w:rFonts w:ascii="Arial" w:hAnsi="Arial" w:cs="Arial"/>
          <w:b/>
        </w:rPr>
        <w:t>X</w:t>
      </w:r>
      <w:r w:rsidRPr="00A62743">
        <w:rPr>
          <w:rFonts w:ascii="Arial" w:hAnsi="Arial" w:cs="Arial"/>
          <w:b/>
          <w:vertAlign w:val="subscript"/>
        </w:rPr>
        <w:t>(1)</w:t>
      </w:r>
      <w:r w:rsidRPr="00A62743">
        <w:rPr>
          <w:rFonts w:ascii="Arial" w:hAnsi="Arial" w:cs="Arial"/>
          <w:b/>
        </w:rPr>
        <w:t xml:space="preserve">: </w:t>
      </w:r>
    </w:p>
    <w:p w:rsidR="008C353F" w:rsidRPr="00A62743" w:rsidRDefault="008C353F" w:rsidP="00ED38F2">
      <w:pPr>
        <w:spacing w:after="0" w:line="240" w:lineRule="auto"/>
        <w:ind w:left="1069" w:hanging="425"/>
        <w:rPr>
          <w:rFonts w:ascii="Arial" w:hAnsi="Arial" w:cs="Arial"/>
          <w:b/>
        </w:rPr>
      </w:pPr>
      <w:r w:rsidRPr="00A62743">
        <w:rPr>
          <w:rFonts w:ascii="Arial" w:hAnsi="Arial" w:cs="Arial"/>
        </w:rPr>
        <w:t>Kryterium „cena” podlegać będzie ocenie w skali od</w:t>
      </w:r>
      <w:r>
        <w:rPr>
          <w:rFonts w:ascii="Arial" w:hAnsi="Arial" w:cs="Arial"/>
        </w:rPr>
        <w:t xml:space="preserve"> 0 do 8</w:t>
      </w:r>
      <w:r w:rsidRPr="00A62743">
        <w:rPr>
          <w:rFonts w:ascii="Arial" w:hAnsi="Arial" w:cs="Arial"/>
        </w:rPr>
        <w:t>0 pkt.</w:t>
      </w:r>
    </w:p>
    <w:p w:rsidR="008C353F" w:rsidRPr="00A62743" w:rsidRDefault="008C353F" w:rsidP="00ED38F2">
      <w:pPr>
        <w:spacing w:after="0" w:line="240" w:lineRule="auto"/>
        <w:ind w:left="644"/>
        <w:rPr>
          <w:rFonts w:ascii="Arial" w:hAnsi="Arial" w:cs="Arial"/>
        </w:rPr>
      </w:pPr>
      <w:r w:rsidRPr="00A62743">
        <w:rPr>
          <w:rFonts w:ascii="Arial" w:hAnsi="Arial" w:cs="Arial"/>
        </w:rPr>
        <w:t>Wykonawca zamówienia, który zapr</w:t>
      </w:r>
      <w:r>
        <w:rPr>
          <w:rFonts w:ascii="Arial" w:hAnsi="Arial" w:cs="Arial"/>
        </w:rPr>
        <w:t>oponuje najniższą cenę otrzyma 8</w:t>
      </w:r>
      <w:r w:rsidRPr="00A62743">
        <w:rPr>
          <w:rFonts w:ascii="Arial" w:hAnsi="Arial" w:cs="Arial"/>
        </w:rPr>
        <w:t>0 pkt, natomiast pozostali Wykonawcy odpowiednio mniej punktów wg wzoru:</w:t>
      </w:r>
    </w:p>
    <w:p w:rsidR="008C353F" w:rsidRPr="00A62743" w:rsidRDefault="008C353F" w:rsidP="00ED38F2">
      <w:pPr>
        <w:spacing w:after="0" w:line="240" w:lineRule="auto"/>
        <w:ind w:left="644"/>
        <w:rPr>
          <w:rFonts w:ascii="Arial" w:hAnsi="Arial" w:cs="Arial"/>
          <w:b/>
        </w:rPr>
      </w:pPr>
    </w:p>
    <w:p w:rsidR="008C353F" w:rsidRPr="00A62743" w:rsidRDefault="008C353F" w:rsidP="00ED38F2">
      <w:pPr>
        <w:tabs>
          <w:tab w:val="left" w:pos="284"/>
          <w:tab w:val="left" w:pos="2010"/>
        </w:tabs>
        <w:spacing w:after="0"/>
        <w:ind w:left="567"/>
        <w:jc w:val="both"/>
        <w:rPr>
          <w:rFonts w:ascii="Arial" w:hAnsi="Arial" w:cs="Arial"/>
        </w:rPr>
      </w:pPr>
      <w:r w:rsidRPr="00A62743">
        <w:rPr>
          <w:rFonts w:ascii="Arial" w:hAnsi="Arial" w:cs="Arial"/>
        </w:rPr>
        <w:t xml:space="preserve">                 najniższa cena spośród ofert niepodlegających odrzuceniu</w:t>
      </w:r>
    </w:p>
    <w:p w:rsidR="008C353F" w:rsidRPr="00A62743" w:rsidRDefault="008C353F" w:rsidP="00ED38F2">
      <w:pPr>
        <w:tabs>
          <w:tab w:val="left" w:pos="284"/>
          <w:tab w:val="left" w:pos="2010"/>
        </w:tabs>
        <w:spacing w:after="0"/>
        <w:ind w:left="567"/>
        <w:jc w:val="both"/>
        <w:rPr>
          <w:rFonts w:ascii="Arial" w:hAnsi="Arial" w:cs="Arial"/>
        </w:rPr>
      </w:pPr>
      <w:r w:rsidRPr="00A62743">
        <w:rPr>
          <w:rFonts w:ascii="Arial" w:hAnsi="Arial" w:cs="Arial"/>
        </w:rPr>
        <w:t xml:space="preserve"> </w:t>
      </w:r>
      <w:r w:rsidRPr="00A62743">
        <w:rPr>
          <w:rFonts w:ascii="Arial" w:hAnsi="Arial" w:cs="Arial"/>
          <w:b/>
        </w:rPr>
        <w:t>X</w:t>
      </w:r>
      <w:r w:rsidRPr="00A62743">
        <w:rPr>
          <w:rFonts w:ascii="Arial" w:hAnsi="Arial" w:cs="Arial"/>
          <w:b/>
          <w:vertAlign w:val="subscript"/>
        </w:rPr>
        <w:t xml:space="preserve">(1)  </w:t>
      </w:r>
      <w:r w:rsidRPr="00A62743">
        <w:rPr>
          <w:rFonts w:ascii="Arial" w:hAnsi="Arial" w:cs="Arial"/>
        </w:rPr>
        <w:t>= ---------------------------------------------------------</w:t>
      </w:r>
      <w:r>
        <w:rPr>
          <w:rFonts w:ascii="Arial" w:hAnsi="Arial" w:cs="Arial"/>
        </w:rPr>
        <w:t>--------------------------   X 8</w:t>
      </w:r>
      <w:r w:rsidRPr="00A62743">
        <w:rPr>
          <w:rFonts w:ascii="Arial" w:hAnsi="Arial" w:cs="Arial"/>
        </w:rPr>
        <w:t>0 pkt</w:t>
      </w:r>
    </w:p>
    <w:p w:rsidR="008C353F" w:rsidRPr="00A62743" w:rsidRDefault="008C353F" w:rsidP="00ED38F2">
      <w:pPr>
        <w:tabs>
          <w:tab w:val="left" w:pos="284"/>
          <w:tab w:val="left" w:pos="2010"/>
        </w:tabs>
        <w:spacing w:after="0"/>
        <w:ind w:left="567"/>
        <w:jc w:val="both"/>
        <w:rPr>
          <w:rFonts w:ascii="Arial" w:hAnsi="Arial" w:cs="Arial"/>
        </w:rPr>
      </w:pPr>
      <w:r w:rsidRPr="00A62743">
        <w:rPr>
          <w:rFonts w:ascii="Arial" w:hAnsi="Arial" w:cs="Arial"/>
        </w:rPr>
        <w:t xml:space="preserve">                                    cena oferty badanej </w:t>
      </w:r>
    </w:p>
    <w:p w:rsidR="008C353F" w:rsidRPr="00A62743" w:rsidRDefault="008C353F" w:rsidP="00ED38F2">
      <w:pPr>
        <w:spacing w:after="0" w:line="240" w:lineRule="auto"/>
        <w:ind w:left="644"/>
        <w:rPr>
          <w:rFonts w:ascii="Arial" w:hAnsi="Arial" w:cs="Arial"/>
          <w:b/>
        </w:rPr>
      </w:pPr>
    </w:p>
    <w:p w:rsidR="008C353F" w:rsidRPr="00A62743" w:rsidRDefault="008C353F" w:rsidP="00ED38F2">
      <w:pPr>
        <w:spacing w:after="0" w:line="240" w:lineRule="auto"/>
        <w:ind w:left="644"/>
        <w:jc w:val="both"/>
        <w:rPr>
          <w:rFonts w:ascii="Arial" w:hAnsi="Arial" w:cs="Arial"/>
        </w:rPr>
      </w:pPr>
    </w:p>
    <w:p w:rsidR="008C353F" w:rsidRPr="00A62743" w:rsidRDefault="008C353F" w:rsidP="00ED38F2">
      <w:pPr>
        <w:spacing w:after="40" w:line="240" w:lineRule="auto"/>
        <w:ind w:left="1054" w:hanging="425"/>
        <w:outlineLvl w:val="0"/>
        <w:rPr>
          <w:rFonts w:ascii="Arial" w:hAnsi="Arial" w:cs="Arial"/>
        </w:rPr>
      </w:pPr>
      <w:r w:rsidRPr="00A62743">
        <w:rPr>
          <w:rFonts w:ascii="Arial" w:hAnsi="Arial" w:cs="Arial"/>
        </w:rPr>
        <w:t xml:space="preserve">Sposób obliczenia </w:t>
      </w:r>
      <w:r w:rsidRPr="00A62743">
        <w:rPr>
          <w:rFonts w:ascii="Arial" w:hAnsi="Arial" w:cs="Arial"/>
          <w:b/>
        </w:rPr>
        <w:t>X</w:t>
      </w:r>
      <w:r>
        <w:rPr>
          <w:rFonts w:ascii="Arial" w:hAnsi="Arial" w:cs="Arial"/>
          <w:b/>
          <w:vertAlign w:val="subscript"/>
        </w:rPr>
        <w:t>(2</w:t>
      </w:r>
      <w:r w:rsidRPr="00A62743">
        <w:rPr>
          <w:rFonts w:ascii="Arial" w:hAnsi="Arial" w:cs="Arial"/>
          <w:b/>
          <w:vertAlign w:val="subscript"/>
        </w:rPr>
        <w:t>)</w:t>
      </w:r>
      <w:r w:rsidRPr="00A62743">
        <w:rPr>
          <w:rFonts w:ascii="Arial" w:hAnsi="Arial" w:cs="Arial"/>
          <w:b/>
        </w:rPr>
        <w:t>:</w:t>
      </w:r>
    </w:p>
    <w:p w:rsidR="008C353F" w:rsidRPr="00A62743" w:rsidRDefault="008C353F" w:rsidP="006A17A6">
      <w:pPr>
        <w:spacing w:after="0" w:line="240" w:lineRule="auto"/>
        <w:ind w:left="1069" w:hanging="425"/>
        <w:rPr>
          <w:rFonts w:ascii="Arial" w:hAnsi="Arial" w:cs="Arial"/>
          <w:b/>
        </w:rPr>
      </w:pPr>
      <w:r w:rsidRPr="00A62743">
        <w:rPr>
          <w:rFonts w:ascii="Arial" w:hAnsi="Arial" w:cs="Arial"/>
        </w:rPr>
        <w:t>Kryterium „liczba szkoleń” podlegać</w:t>
      </w:r>
      <w:r>
        <w:rPr>
          <w:rFonts w:ascii="Arial" w:hAnsi="Arial" w:cs="Arial"/>
        </w:rPr>
        <w:t xml:space="preserve"> będzie ocenie w skali od 0 do 2</w:t>
      </w:r>
      <w:r w:rsidRPr="00A62743">
        <w:rPr>
          <w:rFonts w:ascii="Arial" w:hAnsi="Arial" w:cs="Arial"/>
        </w:rPr>
        <w:t>0 pkt.</w:t>
      </w:r>
    </w:p>
    <w:p w:rsidR="008C353F" w:rsidRPr="00A62743" w:rsidRDefault="008C353F" w:rsidP="006A17A6">
      <w:pPr>
        <w:spacing w:after="0" w:line="240" w:lineRule="auto"/>
        <w:ind w:left="644"/>
        <w:rPr>
          <w:rFonts w:ascii="Arial" w:hAnsi="Arial" w:cs="Arial"/>
        </w:rPr>
      </w:pPr>
      <w:r w:rsidRPr="00A62743">
        <w:rPr>
          <w:rFonts w:ascii="Arial" w:hAnsi="Arial" w:cs="Arial"/>
        </w:rPr>
        <w:t>Wykonawca zamówienia, który przeprowadził największą liczbę szkole</w:t>
      </w:r>
      <w:r>
        <w:rPr>
          <w:rFonts w:ascii="Arial" w:hAnsi="Arial" w:cs="Arial"/>
        </w:rPr>
        <w:t>ń otrzyma 2</w:t>
      </w:r>
      <w:r w:rsidRPr="00A62743">
        <w:rPr>
          <w:rFonts w:ascii="Arial" w:hAnsi="Arial" w:cs="Arial"/>
        </w:rPr>
        <w:t>0 pkt, natomiast pozostali Wykonawcy odpowiednio mniej punktów wg wzoru:</w:t>
      </w:r>
    </w:p>
    <w:p w:rsidR="008C353F" w:rsidRPr="00A62743" w:rsidRDefault="008C353F" w:rsidP="006A17A6">
      <w:pPr>
        <w:spacing w:after="0" w:line="240" w:lineRule="auto"/>
        <w:ind w:left="644"/>
        <w:rPr>
          <w:rFonts w:ascii="Arial" w:hAnsi="Arial" w:cs="Arial"/>
          <w:b/>
        </w:rPr>
      </w:pPr>
    </w:p>
    <w:p w:rsidR="008C353F" w:rsidRPr="00A62743" w:rsidRDefault="008C353F" w:rsidP="006A17A6">
      <w:pPr>
        <w:tabs>
          <w:tab w:val="left" w:pos="284"/>
          <w:tab w:val="left" w:pos="2010"/>
        </w:tabs>
        <w:spacing w:after="0"/>
        <w:ind w:left="567"/>
        <w:rPr>
          <w:rFonts w:ascii="Arial" w:hAnsi="Arial" w:cs="Arial"/>
        </w:rPr>
      </w:pPr>
      <w:r w:rsidRPr="00A62743">
        <w:rPr>
          <w:rFonts w:ascii="Arial" w:hAnsi="Arial" w:cs="Arial"/>
        </w:rPr>
        <w:t xml:space="preserve">                                        liczba szkoleń</w:t>
      </w:r>
      <w:r>
        <w:rPr>
          <w:rFonts w:ascii="Arial" w:hAnsi="Arial" w:cs="Arial"/>
        </w:rPr>
        <w:t xml:space="preserve"> w ofercie badanej</w:t>
      </w:r>
    </w:p>
    <w:p w:rsidR="008C353F" w:rsidRPr="00A62743" w:rsidRDefault="008C353F" w:rsidP="006A17A6">
      <w:pPr>
        <w:tabs>
          <w:tab w:val="left" w:pos="284"/>
          <w:tab w:val="left" w:pos="2010"/>
        </w:tabs>
        <w:spacing w:after="0"/>
        <w:ind w:left="567"/>
        <w:jc w:val="both"/>
        <w:rPr>
          <w:rFonts w:ascii="Arial" w:hAnsi="Arial" w:cs="Arial"/>
        </w:rPr>
      </w:pPr>
      <w:r w:rsidRPr="00A62743">
        <w:rPr>
          <w:rFonts w:ascii="Arial" w:hAnsi="Arial" w:cs="Arial"/>
        </w:rPr>
        <w:t xml:space="preserve"> </w:t>
      </w:r>
      <w:r w:rsidRPr="00A62743">
        <w:rPr>
          <w:rFonts w:ascii="Arial" w:hAnsi="Arial" w:cs="Arial"/>
          <w:b/>
        </w:rPr>
        <w:t>X</w:t>
      </w:r>
      <w:r>
        <w:rPr>
          <w:rFonts w:ascii="Arial" w:hAnsi="Arial" w:cs="Arial"/>
          <w:b/>
          <w:vertAlign w:val="subscript"/>
        </w:rPr>
        <w:t>(2</w:t>
      </w:r>
      <w:r w:rsidRPr="00A62743">
        <w:rPr>
          <w:rFonts w:ascii="Arial" w:hAnsi="Arial" w:cs="Arial"/>
          <w:b/>
          <w:vertAlign w:val="subscript"/>
        </w:rPr>
        <w:t xml:space="preserve">)  </w:t>
      </w:r>
      <w:r w:rsidRPr="00A62743">
        <w:rPr>
          <w:rFonts w:ascii="Arial" w:hAnsi="Arial" w:cs="Arial"/>
        </w:rPr>
        <w:t>= --------------------------------------------------------------------</w:t>
      </w:r>
      <w:r>
        <w:rPr>
          <w:rFonts w:ascii="Arial" w:hAnsi="Arial" w:cs="Arial"/>
        </w:rPr>
        <w:t>--------------------------   X 2</w:t>
      </w:r>
      <w:r w:rsidRPr="00A62743">
        <w:rPr>
          <w:rFonts w:ascii="Arial" w:hAnsi="Arial" w:cs="Arial"/>
        </w:rPr>
        <w:t>0 pkt</w:t>
      </w:r>
    </w:p>
    <w:p w:rsidR="008C353F" w:rsidRPr="002E3F62" w:rsidRDefault="008C353F" w:rsidP="002E3F62">
      <w:pPr>
        <w:spacing w:after="0" w:line="240" w:lineRule="auto"/>
        <w:ind w:left="644"/>
        <w:jc w:val="center"/>
        <w:rPr>
          <w:rFonts w:ascii="Arial" w:hAnsi="Arial" w:cs="Arial"/>
        </w:rPr>
      </w:pPr>
      <w:r w:rsidRPr="002E3F62">
        <w:rPr>
          <w:rFonts w:ascii="Arial" w:hAnsi="Arial" w:cs="Arial"/>
        </w:rPr>
        <w:t>największa liczba szkoleń w ofertach badanych</w:t>
      </w:r>
    </w:p>
    <w:p w:rsidR="008C353F" w:rsidRPr="00A62743" w:rsidRDefault="008C353F" w:rsidP="002E3F62">
      <w:pPr>
        <w:spacing w:after="0" w:line="240" w:lineRule="auto"/>
        <w:ind w:left="644"/>
        <w:rPr>
          <w:rFonts w:ascii="Arial" w:hAnsi="Arial" w:cs="Arial"/>
        </w:rPr>
      </w:pPr>
    </w:p>
    <w:p w:rsidR="008C353F" w:rsidRPr="00A62743" w:rsidRDefault="008C353F" w:rsidP="00ED38F2">
      <w:pPr>
        <w:spacing w:after="0" w:line="240" w:lineRule="auto"/>
        <w:ind w:left="284"/>
        <w:jc w:val="both"/>
        <w:rPr>
          <w:rFonts w:ascii="Arial" w:hAnsi="Arial" w:cs="Arial"/>
        </w:rPr>
      </w:pPr>
      <w:r w:rsidRPr="00A62743">
        <w:rPr>
          <w:rFonts w:ascii="Arial" w:hAnsi="Arial" w:cs="Arial"/>
        </w:rPr>
        <w:t>Za najkorzystniejszą zostanie uznana oferta Wykonawcy, która uzyska łącznie największą liczbę punktów (P) w ramach kryteriów oceny ofert, zgodnie z poniższym wzorem:</w:t>
      </w:r>
    </w:p>
    <w:p w:rsidR="008C353F" w:rsidRPr="00A62743" w:rsidRDefault="008C353F" w:rsidP="00ED38F2">
      <w:pPr>
        <w:tabs>
          <w:tab w:val="left" w:pos="284"/>
          <w:tab w:val="left" w:pos="2010"/>
        </w:tabs>
        <w:spacing w:after="0"/>
        <w:ind w:left="567"/>
        <w:jc w:val="center"/>
        <w:outlineLvl w:val="0"/>
        <w:rPr>
          <w:rFonts w:ascii="Arial" w:hAnsi="Arial" w:cs="Arial"/>
        </w:rPr>
      </w:pPr>
      <w:r w:rsidRPr="00A62743">
        <w:rPr>
          <w:rFonts w:ascii="Arial" w:hAnsi="Arial" w:cs="Arial"/>
        </w:rPr>
        <w:t>P = X</w:t>
      </w:r>
      <w:r w:rsidRPr="00A62743">
        <w:rPr>
          <w:rFonts w:ascii="Arial" w:hAnsi="Arial" w:cs="Arial"/>
          <w:vertAlign w:val="subscript"/>
        </w:rPr>
        <w:t xml:space="preserve">(1) </w:t>
      </w:r>
      <w:r w:rsidRPr="00A62743">
        <w:rPr>
          <w:rFonts w:ascii="Arial" w:hAnsi="Arial" w:cs="Arial"/>
        </w:rPr>
        <w:t xml:space="preserve"> + </w:t>
      </w:r>
      <w:r w:rsidRPr="00A62743">
        <w:rPr>
          <w:rFonts w:ascii="Arial" w:hAnsi="Arial" w:cs="Arial"/>
          <w:sz w:val="20"/>
          <w:szCs w:val="20"/>
        </w:rPr>
        <w:t>X</w:t>
      </w:r>
      <w:r w:rsidRPr="00A62743">
        <w:rPr>
          <w:rFonts w:ascii="Arial" w:hAnsi="Arial" w:cs="Arial"/>
          <w:sz w:val="20"/>
          <w:szCs w:val="20"/>
          <w:vertAlign w:val="subscript"/>
        </w:rPr>
        <w:t>(2)</w:t>
      </w:r>
    </w:p>
    <w:p w:rsidR="008C353F" w:rsidRPr="00A62743" w:rsidRDefault="008C353F" w:rsidP="00ED38F2">
      <w:pPr>
        <w:tabs>
          <w:tab w:val="left" w:pos="284"/>
          <w:tab w:val="left" w:pos="2010"/>
        </w:tabs>
        <w:spacing w:after="0"/>
        <w:ind w:left="567"/>
        <w:jc w:val="both"/>
        <w:rPr>
          <w:rFonts w:ascii="Arial" w:hAnsi="Arial" w:cs="Arial"/>
        </w:rPr>
      </w:pPr>
      <w:r w:rsidRPr="00A62743">
        <w:rPr>
          <w:rFonts w:ascii="Arial" w:hAnsi="Arial" w:cs="Arial"/>
        </w:rPr>
        <w:t>Punkty zostaną obliczone w zaokrągleniu do drugiego miejsca po przecinku.</w:t>
      </w:r>
    </w:p>
    <w:p w:rsidR="008C353F" w:rsidRPr="00A62743" w:rsidRDefault="008C353F" w:rsidP="00DA2AA9">
      <w:pPr>
        <w:tabs>
          <w:tab w:val="left" w:pos="284"/>
          <w:tab w:val="left" w:pos="2010"/>
        </w:tabs>
        <w:spacing w:after="0"/>
        <w:ind w:left="567"/>
        <w:jc w:val="both"/>
        <w:rPr>
          <w:rFonts w:ascii="Arial" w:hAnsi="Arial" w:cs="Arial"/>
        </w:rPr>
      </w:pPr>
    </w:p>
    <w:p w:rsidR="008C353F" w:rsidRPr="00A62743" w:rsidRDefault="008C353F" w:rsidP="00886E72">
      <w:pPr>
        <w:numPr>
          <w:ilvl w:val="0"/>
          <w:numId w:val="11"/>
        </w:numPr>
        <w:spacing w:after="0" w:line="240" w:lineRule="auto"/>
        <w:ind w:left="284" w:hanging="284"/>
        <w:jc w:val="both"/>
        <w:rPr>
          <w:rFonts w:ascii="Arial" w:hAnsi="Arial" w:cs="Arial"/>
        </w:rPr>
      </w:pPr>
      <w:r w:rsidRPr="00A62743">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8C353F" w:rsidRPr="00A62743" w:rsidRDefault="008C353F" w:rsidP="00886E72">
      <w:pPr>
        <w:numPr>
          <w:ilvl w:val="0"/>
          <w:numId w:val="11"/>
        </w:numPr>
        <w:spacing w:after="0" w:line="240" w:lineRule="auto"/>
        <w:ind w:left="284" w:hanging="284"/>
        <w:jc w:val="both"/>
        <w:rPr>
          <w:rFonts w:ascii="Arial" w:hAnsi="Arial" w:cs="Arial"/>
        </w:rPr>
      </w:pPr>
      <w:r w:rsidRPr="00A62743">
        <w:rPr>
          <w:rFonts w:ascii="Arial" w:hAnsi="Arial" w:cs="Arial"/>
        </w:rPr>
        <w:t>Zamawiający odrzuci ofertę Wykonawcy w przypadku, gdy nie będzie spełniała wymagań określonych w Ogłoszeniu o zamówieniu</w:t>
      </w:r>
    </w:p>
    <w:p w:rsidR="008C353F" w:rsidRPr="00A62743" w:rsidRDefault="008C353F" w:rsidP="00886E72">
      <w:pPr>
        <w:numPr>
          <w:ilvl w:val="0"/>
          <w:numId w:val="11"/>
        </w:numPr>
        <w:spacing w:after="0" w:line="240" w:lineRule="auto"/>
        <w:ind w:left="284" w:hanging="284"/>
        <w:jc w:val="both"/>
        <w:rPr>
          <w:rFonts w:ascii="Arial" w:hAnsi="Arial" w:cs="Arial"/>
        </w:rPr>
      </w:pPr>
      <w:r w:rsidRPr="00A62743">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8C353F" w:rsidRPr="00A62743" w:rsidRDefault="008C353F" w:rsidP="00886E72">
      <w:pPr>
        <w:numPr>
          <w:ilvl w:val="0"/>
          <w:numId w:val="11"/>
        </w:numPr>
        <w:spacing w:after="0" w:line="240" w:lineRule="auto"/>
        <w:ind w:left="284" w:hanging="284"/>
        <w:jc w:val="both"/>
        <w:rPr>
          <w:rFonts w:ascii="Arial" w:hAnsi="Arial" w:cs="Arial"/>
        </w:rPr>
      </w:pPr>
      <w:r w:rsidRPr="00A62743">
        <w:rPr>
          <w:rFonts w:ascii="Arial" w:hAnsi="Arial" w:cs="Arial"/>
        </w:rPr>
        <w:t xml:space="preserve">Zamawiający może zwrócić się do Wykonawcy w kwestii wyjaśnienia rażąco niskiej ceny. </w:t>
      </w:r>
    </w:p>
    <w:p w:rsidR="008C353F" w:rsidRPr="00A62743" w:rsidRDefault="008C353F" w:rsidP="006F16BA">
      <w:pPr>
        <w:pStyle w:val="Akapitzlist"/>
        <w:tabs>
          <w:tab w:val="left" w:pos="567"/>
          <w:tab w:val="left" w:pos="2010"/>
        </w:tabs>
        <w:ind w:left="644"/>
        <w:jc w:val="both"/>
        <w:rPr>
          <w:rFonts w:ascii="Arial" w:hAnsi="Arial" w:cs="Arial"/>
          <w:sz w:val="22"/>
          <w:szCs w:val="22"/>
        </w:rPr>
      </w:pPr>
    </w:p>
    <w:p w:rsidR="008C353F" w:rsidRPr="00A62743" w:rsidRDefault="008C353F" w:rsidP="00AD63CD">
      <w:pPr>
        <w:tabs>
          <w:tab w:val="left" w:pos="284"/>
          <w:tab w:val="left" w:pos="2010"/>
        </w:tabs>
        <w:spacing w:after="0"/>
        <w:ind w:left="284" w:hanging="284"/>
        <w:jc w:val="both"/>
        <w:outlineLvl w:val="0"/>
        <w:rPr>
          <w:rFonts w:ascii="Arial" w:hAnsi="Arial" w:cs="Arial"/>
          <w:b/>
          <w:bCs/>
        </w:rPr>
      </w:pPr>
      <w:r w:rsidRPr="00A62743">
        <w:rPr>
          <w:rFonts w:ascii="Arial" w:hAnsi="Arial" w:cs="Arial"/>
          <w:b/>
          <w:bCs/>
        </w:rPr>
        <w:t>VIII. Sposób przygotowania oferty</w:t>
      </w:r>
    </w:p>
    <w:p w:rsidR="008C353F" w:rsidRPr="00A62743" w:rsidRDefault="008C353F" w:rsidP="00191793">
      <w:pPr>
        <w:tabs>
          <w:tab w:val="left" w:pos="284"/>
          <w:tab w:val="left" w:pos="2010"/>
        </w:tabs>
        <w:spacing w:after="0"/>
        <w:jc w:val="both"/>
        <w:rPr>
          <w:rFonts w:ascii="Arial" w:hAnsi="Arial" w:cs="Arial"/>
          <w:b/>
          <w:bCs/>
        </w:rPr>
      </w:pPr>
      <w:r w:rsidRPr="00A62743">
        <w:rPr>
          <w:rFonts w:ascii="Arial" w:hAnsi="Arial" w:cs="Arial"/>
        </w:rPr>
        <w:t xml:space="preserve">Wykonawca składa jedną podpisaną ofertę z zachowaniem formy pisemnej, napisaną w języku polskim. </w:t>
      </w:r>
    </w:p>
    <w:p w:rsidR="008C353F" w:rsidRPr="00A62743" w:rsidRDefault="008C353F" w:rsidP="004D0FDF">
      <w:pPr>
        <w:widowControl w:val="0"/>
        <w:numPr>
          <w:ilvl w:val="0"/>
          <w:numId w:val="2"/>
        </w:numPr>
        <w:suppressAutoHyphens/>
        <w:spacing w:after="40" w:line="240" w:lineRule="auto"/>
        <w:jc w:val="both"/>
        <w:rPr>
          <w:rFonts w:ascii="Arial" w:hAnsi="Arial" w:cs="Arial"/>
        </w:rPr>
      </w:pPr>
      <w:r w:rsidRPr="00A62743">
        <w:rPr>
          <w:rFonts w:ascii="Arial" w:hAnsi="Arial" w:cs="Arial"/>
          <w:b/>
          <w:bCs/>
        </w:rPr>
        <w:t xml:space="preserve">Oferta winna zawierać: </w:t>
      </w:r>
    </w:p>
    <w:p w:rsidR="008C353F" w:rsidRPr="00A62743" w:rsidRDefault="008C353F" w:rsidP="00886E72">
      <w:pPr>
        <w:widowControl w:val="0"/>
        <w:numPr>
          <w:ilvl w:val="0"/>
          <w:numId w:val="12"/>
        </w:numPr>
        <w:tabs>
          <w:tab w:val="left" w:pos="709"/>
        </w:tabs>
        <w:suppressAutoHyphens/>
        <w:spacing w:after="40" w:line="240" w:lineRule="auto"/>
        <w:ind w:left="719" w:hanging="357"/>
        <w:jc w:val="both"/>
        <w:rPr>
          <w:rFonts w:ascii="Arial" w:hAnsi="Arial" w:cs="Arial"/>
        </w:rPr>
      </w:pPr>
      <w:r w:rsidRPr="00A62743">
        <w:rPr>
          <w:rFonts w:ascii="Arial" w:hAnsi="Arial" w:cs="Arial"/>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8C353F" w:rsidRPr="002E3F62" w:rsidRDefault="008C353F" w:rsidP="00886E72">
      <w:pPr>
        <w:widowControl w:val="0"/>
        <w:numPr>
          <w:ilvl w:val="0"/>
          <w:numId w:val="12"/>
        </w:numPr>
        <w:tabs>
          <w:tab w:val="left" w:pos="709"/>
        </w:tabs>
        <w:suppressAutoHyphens/>
        <w:spacing w:after="40" w:line="240" w:lineRule="auto"/>
        <w:ind w:left="719" w:hanging="357"/>
        <w:jc w:val="both"/>
        <w:rPr>
          <w:rFonts w:ascii="Arial" w:hAnsi="Arial" w:cs="Arial"/>
        </w:rPr>
      </w:pPr>
      <w:r w:rsidRPr="00A62743">
        <w:rPr>
          <w:rFonts w:ascii="Arial" w:hAnsi="Arial" w:cs="Arial"/>
        </w:rPr>
        <w:t xml:space="preserve">Wypełniony wykaz usług - zgodny ze wzorem stanowiącym załącznik nr 2 do Ogłoszenia o zamówieniu wraz z dowodami określającymi czy usługa została zrealizowana </w:t>
      </w:r>
      <w:r w:rsidRPr="002E3F62">
        <w:rPr>
          <w:rFonts w:ascii="Arial" w:hAnsi="Arial" w:cs="Arial"/>
        </w:rPr>
        <w:t>należycie.</w:t>
      </w:r>
    </w:p>
    <w:p w:rsidR="008C353F" w:rsidRPr="00852AF7" w:rsidRDefault="008C353F" w:rsidP="004879A7">
      <w:pPr>
        <w:widowControl w:val="0"/>
        <w:tabs>
          <w:tab w:val="left" w:pos="709"/>
        </w:tabs>
        <w:suppressAutoHyphens/>
        <w:spacing w:after="40" w:line="240" w:lineRule="auto"/>
        <w:ind w:left="1004"/>
        <w:jc w:val="both"/>
        <w:rPr>
          <w:rFonts w:ascii="Arial" w:hAnsi="Arial" w:cs="Arial"/>
          <w:i/>
          <w:sz w:val="20"/>
        </w:rPr>
      </w:pPr>
      <w:r w:rsidRPr="00852AF7">
        <w:rPr>
          <w:rFonts w:ascii="Arial" w:hAnsi="Arial" w:cs="Arial"/>
          <w:i/>
          <w:sz w:val="20"/>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8C353F" w:rsidRPr="002E3F62" w:rsidRDefault="008C353F" w:rsidP="00CD5F55">
      <w:pPr>
        <w:widowControl w:val="0"/>
        <w:numPr>
          <w:ilvl w:val="0"/>
          <w:numId w:val="25"/>
        </w:numPr>
        <w:tabs>
          <w:tab w:val="left" w:pos="709"/>
        </w:tabs>
        <w:suppressAutoHyphens/>
        <w:spacing w:after="40" w:line="240" w:lineRule="auto"/>
        <w:jc w:val="both"/>
        <w:rPr>
          <w:rFonts w:ascii="Arial" w:hAnsi="Arial" w:cs="Arial"/>
        </w:rPr>
      </w:pPr>
      <w:r w:rsidRPr="002E3F62">
        <w:rPr>
          <w:rFonts w:ascii="Arial" w:hAnsi="Arial" w:cs="Arial"/>
        </w:rPr>
        <w:t>Wykaz osób (załącznik nr 3)</w:t>
      </w:r>
    </w:p>
    <w:p w:rsidR="008C353F" w:rsidRDefault="008C353F" w:rsidP="00CD5F55">
      <w:pPr>
        <w:widowControl w:val="0"/>
        <w:numPr>
          <w:ilvl w:val="0"/>
          <w:numId w:val="25"/>
        </w:numPr>
        <w:tabs>
          <w:tab w:val="left" w:pos="709"/>
        </w:tabs>
        <w:suppressAutoHyphens/>
        <w:spacing w:after="40" w:line="240" w:lineRule="auto"/>
        <w:jc w:val="both"/>
        <w:rPr>
          <w:rFonts w:ascii="Arial" w:hAnsi="Arial" w:cs="Arial"/>
        </w:rPr>
      </w:pPr>
      <w:r w:rsidRPr="002E3F62">
        <w:rPr>
          <w:rFonts w:ascii="Arial" w:hAnsi="Arial" w:cs="Arial"/>
        </w:rPr>
        <w:t>pełnomocnictwo do podpisania oferty, o ile prawo do podpisania oferty nie wynika z innych dokumentów złożonych</w:t>
      </w:r>
      <w:r w:rsidRPr="00A62743">
        <w:rPr>
          <w:rFonts w:ascii="Arial" w:hAnsi="Arial" w:cs="Arial"/>
        </w:rPr>
        <w:t xml:space="preserve"> wraz z ofertą.</w:t>
      </w:r>
    </w:p>
    <w:p w:rsidR="00852AF7" w:rsidRPr="00A62743" w:rsidRDefault="00852AF7" w:rsidP="00852AF7">
      <w:pPr>
        <w:widowControl w:val="0"/>
        <w:tabs>
          <w:tab w:val="left" w:pos="709"/>
        </w:tabs>
        <w:suppressAutoHyphens/>
        <w:spacing w:after="40" w:line="240" w:lineRule="auto"/>
        <w:ind w:left="1004"/>
        <w:jc w:val="both"/>
        <w:rPr>
          <w:rFonts w:ascii="Arial" w:hAnsi="Arial" w:cs="Arial"/>
        </w:rPr>
      </w:pPr>
    </w:p>
    <w:p w:rsidR="008C353F" w:rsidRPr="00A62743" w:rsidRDefault="008C353F"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A62743">
        <w:rPr>
          <w:rFonts w:ascii="Arial" w:hAnsi="Arial" w:cs="Arial"/>
        </w:rPr>
        <w:t xml:space="preserve">Wykonawca poniesie wszelkie koszty związane z przygotowaniem i złożeniem oferty. </w:t>
      </w:r>
    </w:p>
    <w:p w:rsidR="008C353F" w:rsidRDefault="008C353F"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A62743">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852AF7" w:rsidRDefault="008C353F" w:rsidP="00852AF7">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852AF7">
        <w:rPr>
          <w:rFonts w:ascii="Arial" w:hAnsi="Arial" w:cs="Arial"/>
        </w:rPr>
        <w:t xml:space="preserve">Wykonawca może, przed upływem terminu do składania ofert, zmienić lub wycofać ofertę. Wprowadzone zmiany do złożonej oferty należy umieścić w dodatkowej kopercie z napisem </w:t>
      </w:r>
      <w:r w:rsidRPr="00852AF7">
        <w:rPr>
          <w:rFonts w:ascii="Arial" w:hAnsi="Arial" w:cs="Arial"/>
          <w:b/>
        </w:rPr>
        <w:t>„Zmiana do oferty pn.: </w:t>
      </w:r>
      <w:r w:rsidRPr="00852AF7">
        <w:rPr>
          <w:rFonts w:ascii="Arial" w:hAnsi="Arial" w:cs="Arial"/>
          <w:lang w:eastAsia="zh-CN"/>
        </w:rPr>
        <w:t xml:space="preserve"> </w:t>
      </w:r>
      <w:r w:rsidRPr="00852AF7">
        <w:rPr>
          <w:rFonts w:ascii="Arial" w:hAnsi="Arial" w:cs="Arial"/>
          <w:b/>
          <w:lang w:eastAsia="zh-CN"/>
        </w:rPr>
        <w:t xml:space="preserve">Przeprowadzenie szkoleń – </w:t>
      </w:r>
      <w:r w:rsidRPr="00852AF7">
        <w:rPr>
          <w:rFonts w:ascii="Arial" w:hAnsi="Arial" w:cs="Arial"/>
          <w:b/>
        </w:rPr>
        <w:t>kursów MS Excel średnio zaawansowany (2 grupy) oraz kurs zaawansowany (1 grupa) dla pracowników administracyjnych uczelni</w:t>
      </w:r>
      <w:r w:rsidRPr="00852AF7">
        <w:rPr>
          <w:rFonts w:ascii="Arial" w:hAnsi="Arial" w:cs="Arial"/>
          <w:b/>
          <w:lang w:eastAsia="zh-CN"/>
        </w:rPr>
        <w:t xml:space="preserve"> </w:t>
      </w:r>
      <w:r w:rsidRPr="00852AF7">
        <w:rPr>
          <w:rFonts w:ascii="Arial" w:hAnsi="Arial" w:cs="Arial"/>
        </w:rPr>
        <w:t xml:space="preserve">w ramach projektu  „SezAM wiedzy, kompetencji i umiejętności” realizowanego przez Uniwersytet Morski w Gdyni w ramach Programu Operacyjnego Wiedza Edukacja Rozwój (nr projektu: POWR.03.05.00-00-Z218/17) </w:t>
      </w:r>
      <w:r w:rsidRPr="00852AF7">
        <w:rPr>
          <w:rFonts w:ascii="Arial" w:hAnsi="Arial" w:cs="Arial"/>
          <w:b/>
        </w:rPr>
        <w:t>(Nr postępowania CRZP/</w:t>
      </w:r>
      <w:r w:rsidR="00852AF7">
        <w:rPr>
          <w:rFonts w:ascii="Arial" w:hAnsi="Arial" w:cs="Arial"/>
          <w:b/>
        </w:rPr>
        <w:t>34/2019</w:t>
      </w:r>
      <w:r w:rsidRPr="00852AF7">
        <w:rPr>
          <w:rFonts w:ascii="Arial" w:hAnsi="Arial" w:cs="Arial"/>
          <w:b/>
        </w:rPr>
        <w:t>)”</w:t>
      </w:r>
      <w:r w:rsidRPr="00852AF7">
        <w:rPr>
          <w:rFonts w:ascii="Arial" w:hAnsi="Arial" w:cs="Arial"/>
          <w:b/>
          <w:iCs/>
        </w:rPr>
        <w:t xml:space="preserve">, </w:t>
      </w:r>
      <w:r w:rsidRPr="00852AF7">
        <w:rPr>
          <w:rFonts w:ascii="Arial" w:hAnsi="Arial" w:cs="Arial"/>
        </w:rPr>
        <w:t>oraz dane Wykonawcy (pełna nazwa Wykonawcy i adres).</w:t>
      </w:r>
    </w:p>
    <w:p w:rsidR="00852AF7" w:rsidRDefault="008C353F" w:rsidP="00852AF7">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852AF7">
        <w:rPr>
          <w:rFonts w:ascii="Arial" w:hAnsi="Arial" w:cs="Arial"/>
        </w:rPr>
        <w:t>Wykonawca może wycofać złożoną ofertę wyłącznie w formie pisma wycofującego ofertę przed upływem terminu składania ofert.</w:t>
      </w:r>
    </w:p>
    <w:p w:rsidR="008C353F" w:rsidRPr="00852AF7" w:rsidRDefault="008C353F" w:rsidP="009B1E9A">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852AF7">
        <w:rPr>
          <w:rFonts w:ascii="Arial" w:hAnsi="Arial" w:cs="Arial"/>
        </w:rPr>
        <w:t>Wszystkie kartki oferty muszą być trwale połączone i włożone do jednej koperty zaopatrzonej napisem „</w:t>
      </w:r>
      <w:r w:rsidRPr="00852AF7">
        <w:rPr>
          <w:rFonts w:ascii="Arial" w:hAnsi="Arial" w:cs="Arial"/>
          <w:b/>
          <w:lang w:eastAsia="zh-CN"/>
        </w:rPr>
        <w:t xml:space="preserve">Przeprowadzenie szkoleń – </w:t>
      </w:r>
      <w:r w:rsidRPr="00852AF7">
        <w:rPr>
          <w:rFonts w:ascii="Arial" w:hAnsi="Arial" w:cs="Arial"/>
          <w:b/>
        </w:rPr>
        <w:t>kursów MS Excel średnio zaawansowany (2 grupy) oraz kurs zaawansowany (1 grupa) dla pracowników administracyjnych uczelni</w:t>
      </w:r>
      <w:r w:rsidR="00852AF7">
        <w:rPr>
          <w:rFonts w:ascii="Arial" w:hAnsi="Arial" w:cs="Arial"/>
        </w:rPr>
        <w:t xml:space="preserve"> </w:t>
      </w:r>
      <w:r w:rsidRPr="00852AF7">
        <w:rPr>
          <w:rFonts w:ascii="Arial" w:hAnsi="Arial" w:cs="Arial"/>
        </w:rPr>
        <w:t>w ramach projektu  „SezAM wiedzy, kompetencji i umiejętności” realizowanego przez Uniwersytet Morski w Gdyni w ramach Programu Operacyjnego Wiedza Edukacja (nr projektu: POWR.03.05.00-00-Z218/17) oraz dane Wykonawcy (pełna nazwa Wykonawcy i adres). Koperta musi być zaadresowana na Zamawiającego (Uniwersytet Morsk</w:t>
      </w:r>
      <w:r w:rsidRPr="00852AF7">
        <w:rPr>
          <w:rFonts w:ascii="Arial" w:hAnsi="Arial" w:cs="Arial"/>
          <w:lang w:eastAsia="zh-CN"/>
        </w:rPr>
        <w:t xml:space="preserve">i w Gdyni </w:t>
      </w:r>
      <w:r w:rsidRPr="00852AF7">
        <w:rPr>
          <w:rFonts w:ascii="Arial" w:hAnsi="Arial" w:cs="Arial"/>
        </w:rPr>
        <w:t xml:space="preserve">budynek F, II piętro, pok. 226 </w:t>
      </w:r>
      <w:r w:rsidRPr="00852AF7">
        <w:rPr>
          <w:rFonts w:ascii="Arial" w:hAnsi="Arial" w:cs="Arial"/>
          <w:lang w:eastAsia="zh-CN"/>
        </w:rPr>
        <w:t>ul. Morska 81-87, 81-225 Gdynia</w:t>
      </w:r>
      <w:r w:rsidRPr="00852AF7">
        <w:rPr>
          <w:rFonts w:ascii="Arial" w:hAnsi="Arial" w:cs="Arial"/>
          <w:b/>
        </w:rPr>
        <w:t xml:space="preserve"> (Nr postępowania CRZP/</w:t>
      </w:r>
      <w:r w:rsidR="00852AF7">
        <w:rPr>
          <w:rFonts w:ascii="Arial" w:hAnsi="Arial" w:cs="Arial"/>
          <w:b/>
        </w:rPr>
        <w:t>34/2019</w:t>
      </w:r>
      <w:r w:rsidRPr="00852AF7">
        <w:rPr>
          <w:rFonts w:ascii="Arial" w:hAnsi="Arial" w:cs="Arial"/>
        </w:rPr>
        <w:t>).</w:t>
      </w:r>
    </w:p>
    <w:p w:rsidR="008C353F" w:rsidRPr="00A62743" w:rsidRDefault="008C353F"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8C353F" w:rsidRPr="00A62743" w:rsidRDefault="008C353F"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 xml:space="preserve">Zamawiający niezwłocznie zwraca ofertę, która została złożona po terminie.   </w:t>
      </w:r>
    </w:p>
    <w:p w:rsidR="008C353F" w:rsidRPr="00A62743" w:rsidRDefault="008C353F"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Ocena i badanie ofert:</w:t>
      </w:r>
    </w:p>
    <w:p w:rsidR="008C353F" w:rsidRPr="00A62743" w:rsidRDefault="008C353F" w:rsidP="008C7AA3">
      <w:pPr>
        <w:pStyle w:val="Akapitzlist"/>
        <w:numPr>
          <w:ilvl w:val="0"/>
          <w:numId w:val="9"/>
        </w:numPr>
        <w:jc w:val="both"/>
        <w:rPr>
          <w:rFonts w:ascii="Arial" w:hAnsi="Arial" w:cs="Arial"/>
          <w:sz w:val="22"/>
          <w:szCs w:val="22"/>
        </w:rPr>
      </w:pPr>
      <w:r w:rsidRPr="00A62743">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8C353F" w:rsidRPr="00852AF7" w:rsidRDefault="008C353F" w:rsidP="00852AF7">
      <w:pPr>
        <w:pStyle w:val="Akapitzlist"/>
        <w:numPr>
          <w:ilvl w:val="0"/>
          <w:numId w:val="9"/>
        </w:numPr>
        <w:jc w:val="both"/>
        <w:rPr>
          <w:rFonts w:ascii="Arial" w:hAnsi="Arial" w:cs="Arial"/>
          <w:sz w:val="22"/>
          <w:szCs w:val="22"/>
        </w:rPr>
      </w:pPr>
      <w:r w:rsidRPr="00852AF7">
        <w:rPr>
          <w:rFonts w:ascii="Arial" w:hAnsi="Arial" w:cs="Arial"/>
          <w:sz w:val="22"/>
          <w:szCs w:val="22"/>
        </w:rPr>
        <w:t>Zamawiający zastrzega sobie prawo do</w:t>
      </w:r>
      <w:r w:rsidR="00852AF7">
        <w:rPr>
          <w:rFonts w:ascii="Arial" w:hAnsi="Arial" w:cs="Arial"/>
          <w:sz w:val="22"/>
          <w:szCs w:val="22"/>
        </w:rPr>
        <w:t xml:space="preserve"> </w:t>
      </w:r>
      <w:r w:rsidRPr="00852AF7">
        <w:rPr>
          <w:rFonts w:ascii="Arial" w:hAnsi="Arial" w:cs="Arial"/>
          <w:sz w:val="22"/>
          <w:szCs w:val="22"/>
        </w:rPr>
        <w:t xml:space="preserve">rezygnacji z udzielenia zamówienia. </w:t>
      </w:r>
    </w:p>
    <w:p w:rsidR="008C353F" w:rsidRPr="00A62743" w:rsidRDefault="008C353F" w:rsidP="008C7AA3">
      <w:pPr>
        <w:pStyle w:val="Akapitzlist"/>
        <w:numPr>
          <w:ilvl w:val="0"/>
          <w:numId w:val="9"/>
        </w:numPr>
        <w:jc w:val="both"/>
        <w:rPr>
          <w:rFonts w:ascii="Arial" w:hAnsi="Arial" w:cs="Arial"/>
          <w:sz w:val="22"/>
          <w:szCs w:val="22"/>
        </w:rPr>
      </w:pPr>
      <w:r w:rsidRPr="00A62743">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8C353F" w:rsidRPr="00A62743" w:rsidRDefault="008C353F" w:rsidP="008C7AA3">
      <w:pPr>
        <w:pStyle w:val="Akapitzlist"/>
        <w:numPr>
          <w:ilvl w:val="0"/>
          <w:numId w:val="9"/>
        </w:numPr>
        <w:jc w:val="both"/>
        <w:rPr>
          <w:rFonts w:ascii="Arial" w:hAnsi="Arial" w:cs="Arial"/>
          <w:sz w:val="22"/>
          <w:szCs w:val="22"/>
        </w:rPr>
      </w:pPr>
      <w:r w:rsidRPr="00A62743">
        <w:rPr>
          <w:rFonts w:ascii="Arial" w:hAnsi="Arial" w:cs="Arial"/>
          <w:sz w:val="22"/>
          <w:szCs w:val="22"/>
        </w:rPr>
        <w:t>Zamawiający odrzuci ofertę Wykonawcy w przypadku, gdy nie będzie spełniała wymagań określonych w Ogłoszeniu o zamówieniu.</w:t>
      </w:r>
    </w:p>
    <w:p w:rsidR="008C353F" w:rsidRPr="00A62743" w:rsidRDefault="008C353F" w:rsidP="008C7AA3">
      <w:pPr>
        <w:pStyle w:val="Akapitzlist"/>
        <w:numPr>
          <w:ilvl w:val="0"/>
          <w:numId w:val="9"/>
        </w:numPr>
        <w:jc w:val="both"/>
        <w:rPr>
          <w:rFonts w:ascii="Arial" w:hAnsi="Arial" w:cs="Arial"/>
          <w:sz w:val="22"/>
          <w:szCs w:val="22"/>
        </w:rPr>
      </w:pPr>
      <w:r w:rsidRPr="00A62743">
        <w:rPr>
          <w:rFonts w:ascii="Arial" w:hAnsi="Arial" w:cs="Arial"/>
          <w:sz w:val="22"/>
          <w:szCs w:val="22"/>
        </w:rPr>
        <w:t>Zamawiający zastrzega sobie prawo nie wybrania żadnej oferty bez podania przyczyny.</w:t>
      </w:r>
    </w:p>
    <w:p w:rsidR="008C353F" w:rsidRPr="00A62743" w:rsidRDefault="008C353F" w:rsidP="008C7AA3">
      <w:pPr>
        <w:pStyle w:val="Akapitzlist"/>
        <w:numPr>
          <w:ilvl w:val="0"/>
          <w:numId w:val="9"/>
        </w:numPr>
        <w:jc w:val="both"/>
        <w:rPr>
          <w:rFonts w:ascii="Arial" w:hAnsi="Arial" w:cs="Arial"/>
          <w:sz w:val="22"/>
          <w:szCs w:val="22"/>
        </w:rPr>
      </w:pPr>
      <w:r w:rsidRPr="00A62743">
        <w:rPr>
          <w:rFonts w:ascii="Arial" w:hAnsi="Arial" w:cs="Arial"/>
          <w:sz w:val="22"/>
          <w:szCs w:val="22"/>
        </w:rPr>
        <w:t>Zamawiający zastrzega sobie prawo nie wybrania najtańszej oferty, jeżeli w ocenie Zamawiającego jej cena jest nierealna.</w:t>
      </w:r>
    </w:p>
    <w:p w:rsidR="008C353F" w:rsidRPr="00A62743" w:rsidRDefault="008C353F" w:rsidP="008C7AA3">
      <w:pPr>
        <w:pStyle w:val="Akapitzlist"/>
        <w:numPr>
          <w:ilvl w:val="0"/>
          <w:numId w:val="9"/>
        </w:numPr>
        <w:jc w:val="both"/>
        <w:rPr>
          <w:rFonts w:ascii="Arial" w:hAnsi="Arial" w:cs="Arial"/>
          <w:sz w:val="22"/>
          <w:szCs w:val="22"/>
        </w:rPr>
      </w:pPr>
      <w:r w:rsidRPr="00A62743">
        <w:rPr>
          <w:rFonts w:ascii="Arial" w:hAnsi="Arial" w:cs="Arial"/>
          <w:sz w:val="22"/>
          <w:szCs w:val="22"/>
        </w:rPr>
        <w:t>Zamawiający nie przewiduje zwrotu kosztów związanych z udziałem w przedmiotowym postępowaniu w szczególności związanych z przygotowaniem oferty.</w:t>
      </w:r>
    </w:p>
    <w:p w:rsidR="008C353F" w:rsidRPr="00A62743" w:rsidRDefault="008C353F" w:rsidP="00E25384">
      <w:pPr>
        <w:tabs>
          <w:tab w:val="left" w:pos="284"/>
          <w:tab w:val="left" w:pos="2010"/>
        </w:tabs>
        <w:spacing w:after="0"/>
        <w:ind w:left="284" w:hanging="284"/>
        <w:jc w:val="both"/>
        <w:rPr>
          <w:rFonts w:ascii="Arial" w:hAnsi="Arial" w:cs="Arial"/>
          <w:bCs/>
          <w:sz w:val="20"/>
          <w:szCs w:val="20"/>
        </w:rPr>
      </w:pPr>
    </w:p>
    <w:p w:rsidR="008C353F" w:rsidRPr="00A62743" w:rsidRDefault="008C353F" w:rsidP="00AD63CD">
      <w:pPr>
        <w:tabs>
          <w:tab w:val="left" w:pos="284"/>
          <w:tab w:val="left" w:pos="2010"/>
        </w:tabs>
        <w:spacing w:after="0"/>
        <w:ind w:left="284" w:hanging="284"/>
        <w:jc w:val="both"/>
        <w:outlineLvl w:val="0"/>
        <w:rPr>
          <w:rFonts w:ascii="Arial" w:hAnsi="Arial" w:cs="Arial"/>
          <w:b/>
          <w:bCs/>
        </w:rPr>
      </w:pPr>
      <w:r w:rsidRPr="00A62743">
        <w:rPr>
          <w:rFonts w:ascii="Arial" w:hAnsi="Arial" w:cs="Arial"/>
          <w:b/>
          <w:bCs/>
        </w:rPr>
        <w:t xml:space="preserve">IX. Informacje o sposobie porozumiewania się Zamawiającego z Wykonawcami. </w:t>
      </w:r>
    </w:p>
    <w:p w:rsidR="008C353F" w:rsidRPr="00A62743" w:rsidRDefault="008C353F"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4E50CD">
        <w:rPr>
          <w:rFonts w:ascii="Arial" w:hAnsi="Arial" w:cs="Arial"/>
          <w:bCs/>
        </w:rPr>
        <w:t xml:space="preserve">Wszelką korespondencję Wykonawcy przekazują pisemnie na adres: </w:t>
      </w:r>
      <w:r w:rsidRPr="004E50CD">
        <w:rPr>
          <w:rFonts w:ascii="Arial" w:hAnsi="Arial" w:cs="Arial"/>
          <w:lang w:eastAsia="zh-CN"/>
        </w:rPr>
        <w:t xml:space="preserve">Uniwersytet Morski w Gdyni </w:t>
      </w:r>
      <w:r w:rsidRPr="004E50CD">
        <w:rPr>
          <w:rFonts w:ascii="Arial" w:hAnsi="Arial" w:cs="Arial"/>
        </w:rPr>
        <w:t xml:space="preserve">budynek F, II piętro, pok. 226 </w:t>
      </w:r>
      <w:r w:rsidRPr="004E50CD">
        <w:rPr>
          <w:rFonts w:ascii="Arial" w:hAnsi="Arial" w:cs="Arial"/>
          <w:lang w:eastAsia="zh-CN"/>
        </w:rPr>
        <w:t>ul. Morska 81-87, 81-225 Gdynia</w:t>
      </w:r>
      <w:r w:rsidRPr="004E50CD">
        <w:rPr>
          <w:rFonts w:ascii="Arial" w:hAnsi="Arial" w:cs="Arial"/>
          <w:bCs/>
        </w:rPr>
        <w:t xml:space="preserve">. Zamawiający dopuszcza możliwość przekazania korespondencji drogą elektroniczną (e-mail: </w:t>
      </w:r>
      <w:r w:rsidRPr="00EF7BFA">
        <w:rPr>
          <w:rFonts w:ascii="Arial" w:hAnsi="Arial" w:cs="Arial"/>
        </w:rPr>
        <w:t>zampubl@umg.edu.pl)</w:t>
      </w:r>
      <w:r w:rsidRPr="004E50CD">
        <w:rPr>
          <w:rFonts w:ascii="Arial" w:hAnsi="Arial" w:cs="Arial"/>
          <w:bCs/>
        </w:rPr>
        <w:t xml:space="preserve"> pod warunkiem, że jej treść zostanie jednocześnie przekazana pisemnie na adres Zamawiającego. Za datę powzięcia wiadomości uważa się dzień, w którym strony postępowania otrzymały informację</w:t>
      </w:r>
      <w:r w:rsidRPr="00A62743">
        <w:rPr>
          <w:rFonts w:ascii="Arial" w:hAnsi="Arial" w:cs="Arial"/>
          <w:bCs/>
        </w:rPr>
        <w:t xml:space="preserve"> za pomocą poczty elektronicznej lub faksu i potwierdziły fakt jej otrzymania.</w:t>
      </w:r>
    </w:p>
    <w:p w:rsidR="008C353F" w:rsidRPr="00A62743" w:rsidRDefault="008C353F"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8C353F" w:rsidRPr="008C223F" w:rsidRDefault="008C353F"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 xml:space="preserve">Zamawiający, treść zapytań wraz z wyjaśnieniami, zamieści na stronie internetowej, na której udostępniono Ogłoszenie o zamówieniu, tj. </w:t>
      </w:r>
      <w:r w:rsidRPr="004E50CD">
        <w:rPr>
          <w:rFonts w:ascii="Arial" w:hAnsi="Arial" w:cs="Arial"/>
          <w:bCs/>
        </w:rPr>
        <w:t>http://bip.umg.edu.pl/postepowania-zwolnione</w:t>
      </w:r>
      <w:r w:rsidRPr="008C223F">
        <w:t xml:space="preserve"> </w:t>
      </w:r>
    </w:p>
    <w:p w:rsidR="008C353F" w:rsidRPr="008C223F" w:rsidRDefault="008C353F"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 xml:space="preserve">Zamawiający może przed wyznaczonym terminem składania ofert zmienić treść Ogłoszenia o zamówieniu. Dokonaną zmianę Zamawiający zamieści na swojej stronie internetowej, tj. </w:t>
      </w:r>
      <w:r w:rsidRPr="004E50CD">
        <w:rPr>
          <w:rFonts w:ascii="Arial" w:hAnsi="Arial" w:cs="Arial"/>
          <w:bCs/>
        </w:rPr>
        <w:t>http://bip.umg.edu.pl/postepowania-zwolnione</w:t>
      </w:r>
      <w:r w:rsidRPr="008C223F">
        <w:t xml:space="preserve"> </w:t>
      </w:r>
    </w:p>
    <w:p w:rsidR="008C353F" w:rsidRPr="00A62743" w:rsidRDefault="008C353F"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W wyniku zmiany treści Ogłoszenia o zamówieniu, Zamawiający może przedłużyć termin składania i otwarcia ofert o czas niezbędny na wprowadzenie przez Wykonawców zmian w ofertach.</w:t>
      </w:r>
    </w:p>
    <w:p w:rsidR="008C353F" w:rsidRDefault="008C353F"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 xml:space="preserve">Osobą uprawnioną do bezpośredniego kontaktowania się z Wykonawcami jest </w:t>
      </w:r>
      <w:r>
        <w:rPr>
          <w:rFonts w:ascii="Arial" w:hAnsi="Arial" w:cs="Arial"/>
          <w:bCs/>
        </w:rPr>
        <w:t xml:space="preserve">p. Dorota Barzowska, </w:t>
      </w:r>
      <w:hyperlink r:id="rId10" w:history="1">
        <w:r w:rsidRPr="000B7F6D">
          <w:rPr>
            <w:rStyle w:val="Hipercze"/>
            <w:rFonts w:ascii="Arial" w:hAnsi="Arial" w:cs="Arial"/>
            <w:bCs/>
          </w:rPr>
          <w:t>d.barzowska@au.umg.edu.pl</w:t>
        </w:r>
      </w:hyperlink>
      <w:r>
        <w:rPr>
          <w:rFonts w:ascii="Arial" w:hAnsi="Arial" w:cs="Arial"/>
          <w:bCs/>
        </w:rPr>
        <w:t>.</w:t>
      </w:r>
    </w:p>
    <w:p w:rsidR="008C353F" w:rsidRPr="00A62743" w:rsidRDefault="008C353F" w:rsidP="00AD63CD">
      <w:pPr>
        <w:tabs>
          <w:tab w:val="left" w:pos="284"/>
          <w:tab w:val="left" w:pos="2010"/>
        </w:tabs>
        <w:spacing w:after="0" w:line="240" w:lineRule="auto"/>
        <w:jc w:val="both"/>
        <w:outlineLvl w:val="0"/>
        <w:rPr>
          <w:rFonts w:ascii="Arial" w:hAnsi="Arial" w:cs="Arial"/>
          <w:bCs/>
        </w:rPr>
      </w:pPr>
      <w:r w:rsidRPr="00A62743">
        <w:rPr>
          <w:rFonts w:ascii="Arial" w:hAnsi="Arial" w:cs="Arial"/>
          <w:b/>
          <w:bCs/>
        </w:rPr>
        <w:t>X. Termin związania ofertą.</w:t>
      </w:r>
      <w:r w:rsidRPr="00A62743">
        <w:rPr>
          <w:rFonts w:ascii="Arial" w:hAnsi="Arial" w:cs="Arial"/>
          <w:bCs/>
        </w:rPr>
        <w:t xml:space="preserve"> </w:t>
      </w:r>
    </w:p>
    <w:p w:rsidR="008C353F" w:rsidRPr="00A62743" w:rsidRDefault="008C353F" w:rsidP="008C7AA3">
      <w:pPr>
        <w:pStyle w:val="Akapitzlist"/>
        <w:numPr>
          <w:ilvl w:val="0"/>
          <w:numId w:val="4"/>
        </w:numPr>
        <w:tabs>
          <w:tab w:val="left" w:pos="567"/>
          <w:tab w:val="left" w:pos="2010"/>
        </w:tabs>
        <w:jc w:val="both"/>
        <w:rPr>
          <w:rFonts w:ascii="Arial" w:hAnsi="Arial" w:cs="Arial"/>
          <w:bCs/>
          <w:sz w:val="22"/>
          <w:szCs w:val="22"/>
        </w:rPr>
      </w:pPr>
      <w:r w:rsidRPr="00A62743">
        <w:rPr>
          <w:rFonts w:ascii="Arial" w:hAnsi="Arial" w:cs="Arial"/>
          <w:bCs/>
          <w:sz w:val="22"/>
          <w:szCs w:val="22"/>
        </w:rPr>
        <w:t>Wykonawca jest związany ofertą przez okres 30 dni.</w:t>
      </w:r>
    </w:p>
    <w:p w:rsidR="008C353F" w:rsidRPr="00A62743" w:rsidRDefault="008C353F" w:rsidP="008C7AA3">
      <w:pPr>
        <w:pStyle w:val="Akapitzlist"/>
        <w:numPr>
          <w:ilvl w:val="0"/>
          <w:numId w:val="4"/>
        </w:numPr>
        <w:tabs>
          <w:tab w:val="left" w:pos="567"/>
          <w:tab w:val="left" w:pos="2010"/>
        </w:tabs>
        <w:jc w:val="both"/>
        <w:rPr>
          <w:rFonts w:ascii="Arial" w:hAnsi="Arial" w:cs="Arial"/>
          <w:bCs/>
          <w:sz w:val="22"/>
          <w:szCs w:val="22"/>
        </w:rPr>
      </w:pPr>
      <w:r w:rsidRPr="00A62743">
        <w:rPr>
          <w:rFonts w:ascii="Arial" w:hAnsi="Arial" w:cs="Arial"/>
          <w:bCs/>
          <w:sz w:val="22"/>
          <w:szCs w:val="22"/>
        </w:rPr>
        <w:t>Bieg terminu związania ofertą rozpoczyna się wraz z upływem terminu składania ofert.</w:t>
      </w:r>
    </w:p>
    <w:p w:rsidR="008C353F" w:rsidRPr="00A62743" w:rsidRDefault="008C353F" w:rsidP="009D5428">
      <w:pPr>
        <w:pStyle w:val="Akapitzlist"/>
        <w:tabs>
          <w:tab w:val="left" w:pos="567"/>
          <w:tab w:val="left" w:pos="2010"/>
        </w:tabs>
        <w:ind w:left="644"/>
        <w:jc w:val="both"/>
        <w:rPr>
          <w:rFonts w:ascii="Arial" w:hAnsi="Arial" w:cs="Arial"/>
          <w:bCs/>
          <w:sz w:val="22"/>
          <w:szCs w:val="22"/>
        </w:rPr>
      </w:pPr>
    </w:p>
    <w:p w:rsidR="008C353F" w:rsidRPr="00A62743" w:rsidRDefault="008C353F" w:rsidP="00AD63CD">
      <w:pPr>
        <w:tabs>
          <w:tab w:val="left" w:pos="284"/>
          <w:tab w:val="left" w:pos="2010"/>
        </w:tabs>
        <w:spacing w:after="0"/>
        <w:ind w:left="284" w:hanging="284"/>
        <w:jc w:val="both"/>
        <w:outlineLvl w:val="0"/>
        <w:rPr>
          <w:rFonts w:ascii="Arial" w:hAnsi="Arial" w:cs="Arial"/>
          <w:bCs/>
        </w:rPr>
      </w:pPr>
      <w:r w:rsidRPr="00A62743">
        <w:rPr>
          <w:rFonts w:ascii="Arial" w:hAnsi="Arial" w:cs="Arial"/>
          <w:b/>
          <w:bCs/>
        </w:rPr>
        <w:t>XI. Termin składania ofert</w:t>
      </w:r>
      <w:r w:rsidRPr="00A62743">
        <w:rPr>
          <w:rFonts w:ascii="Arial" w:hAnsi="Arial" w:cs="Arial"/>
          <w:bCs/>
        </w:rPr>
        <w:t>.</w:t>
      </w:r>
    </w:p>
    <w:p w:rsidR="008C353F" w:rsidRPr="00A62743" w:rsidRDefault="008C353F" w:rsidP="00886E72">
      <w:pPr>
        <w:widowControl w:val="0"/>
        <w:numPr>
          <w:ilvl w:val="0"/>
          <w:numId w:val="23"/>
        </w:numPr>
        <w:tabs>
          <w:tab w:val="left" w:pos="567"/>
        </w:tabs>
        <w:suppressAutoHyphens/>
        <w:autoSpaceDE w:val="0"/>
        <w:spacing w:after="0" w:line="240" w:lineRule="auto"/>
        <w:ind w:left="567" w:hanging="283"/>
        <w:jc w:val="both"/>
        <w:rPr>
          <w:rFonts w:ascii="Arial" w:hAnsi="Arial" w:cs="Arial"/>
        </w:rPr>
      </w:pPr>
      <w:r w:rsidRPr="00A62743">
        <w:rPr>
          <w:rFonts w:ascii="Arial" w:hAnsi="Arial" w:cs="Arial"/>
        </w:rPr>
        <w:t xml:space="preserve">Oferty należy składać w siedzibie Zamawiającego: </w:t>
      </w:r>
      <w:r>
        <w:rPr>
          <w:rFonts w:ascii="Arial" w:hAnsi="Arial" w:cs="Arial"/>
          <w:lang w:eastAsia="zh-CN"/>
        </w:rPr>
        <w:t>Uniwersytet Morski</w:t>
      </w:r>
      <w:r w:rsidRPr="00A62743">
        <w:rPr>
          <w:rFonts w:ascii="Arial" w:hAnsi="Arial" w:cs="Arial"/>
          <w:lang w:eastAsia="zh-CN"/>
        </w:rPr>
        <w:t xml:space="preserve"> w Gdyni </w:t>
      </w:r>
      <w:r w:rsidRPr="00A62743">
        <w:rPr>
          <w:rFonts w:ascii="Arial" w:hAnsi="Arial" w:cs="Arial"/>
        </w:rPr>
        <w:t xml:space="preserve">budynek F, II piętro, pok. 226 </w:t>
      </w:r>
      <w:r w:rsidRPr="00A62743">
        <w:rPr>
          <w:rFonts w:ascii="Arial" w:hAnsi="Arial" w:cs="Arial"/>
          <w:lang w:eastAsia="zh-CN"/>
        </w:rPr>
        <w:t>ul. Morska 81-87, 81-225 Gdynia</w:t>
      </w:r>
      <w:r w:rsidRPr="00A62743">
        <w:rPr>
          <w:rFonts w:ascii="Arial" w:hAnsi="Arial" w:cs="Arial"/>
        </w:rPr>
        <w:t xml:space="preserve">, do dnia </w:t>
      </w:r>
      <w:r w:rsidR="00852AF7">
        <w:rPr>
          <w:rFonts w:ascii="Arial" w:hAnsi="Arial" w:cs="Arial"/>
          <w:b/>
          <w:bCs/>
          <w:u w:val="single"/>
        </w:rPr>
        <w:t>15.02.2019</w:t>
      </w:r>
      <w:r w:rsidRPr="00A62743">
        <w:rPr>
          <w:rFonts w:ascii="Arial" w:hAnsi="Arial" w:cs="Arial"/>
          <w:b/>
          <w:bCs/>
          <w:u w:val="single"/>
        </w:rPr>
        <w:t xml:space="preserve"> r.</w:t>
      </w:r>
      <w:r w:rsidRPr="00A62743">
        <w:rPr>
          <w:rFonts w:ascii="Arial" w:hAnsi="Arial" w:cs="Arial"/>
          <w:u w:val="single"/>
        </w:rPr>
        <w:t xml:space="preserve"> </w:t>
      </w:r>
      <w:r w:rsidRPr="00A62743">
        <w:rPr>
          <w:rFonts w:ascii="Arial" w:hAnsi="Arial" w:cs="Arial"/>
          <w:b/>
          <w:bCs/>
          <w:u w:val="single"/>
        </w:rPr>
        <w:t xml:space="preserve">do godz. </w:t>
      </w:r>
      <w:r>
        <w:rPr>
          <w:rFonts w:ascii="Arial" w:hAnsi="Arial" w:cs="Arial"/>
          <w:b/>
          <w:bCs/>
          <w:u w:val="single"/>
        </w:rPr>
        <w:t>10:00</w:t>
      </w:r>
      <w:r w:rsidRPr="00A62743">
        <w:rPr>
          <w:rFonts w:ascii="Arial" w:hAnsi="Arial" w:cs="Arial"/>
        </w:rPr>
        <w:t xml:space="preserve">. Wszystkie oferty otrzymane przez Zamawiającego po terminie podanym powyżej zostaną niezwłocznie zwrócone Wykonawcom bez otwierania. </w:t>
      </w:r>
    </w:p>
    <w:p w:rsidR="008C353F" w:rsidRPr="00A62743" w:rsidRDefault="008C353F" w:rsidP="00886E72">
      <w:pPr>
        <w:widowControl w:val="0"/>
        <w:numPr>
          <w:ilvl w:val="0"/>
          <w:numId w:val="23"/>
        </w:numPr>
        <w:tabs>
          <w:tab w:val="left" w:pos="567"/>
        </w:tabs>
        <w:suppressAutoHyphens/>
        <w:autoSpaceDE w:val="0"/>
        <w:spacing w:after="0" w:line="240" w:lineRule="auto"/>
        <w:ind w:left="567" w:hanging="283"/>
        <w:jc w:val="both"/>
        <w:rPr>
          <w:rFonts w:ascii="Arial" w:hAnsi="Arial" w:cs="Arial"/>
        </w:rPr>
      </w:pPr>
      <w:r w:rsidRPr="00A62743">
        <w:rPr>
          <w:rFonts w:ascii="Arial" w:hAnsi="Arial" w:cs="Arial"/>
        </w:rPr>
        <w:t>Oferta powinna być zaadresowana na w/w adres i opisana:</w:t>
      </w:r>
    </w:p>
    <w:p w:rsidR="008C353F" w:rsidRPr="00A62743" w:rsidRDefault="008C353F" w:rsidP="005F12ED">
      <w:pPr>
        <w:tabs>
          <w:tab w:val="left" w:pos="2010"/>
        </w:tabs>
        <w:spacing w:after="0"/>
        <w:ind w:left="284"/>
        <w:rPr>
          <w:rFonts w:ascii="Arial" w:hAnsi="Arial" w:cs="Arial"/>
          <w:b/>
        </w:rPr>
      </w:pPr>
    </w:p>
    <w:p w:rsidR="008C353F" w:rsidRPr="00A62743" w:rsidRDefault="008C353F" w:rsidP="009B1E9A">
      <w:pPr>
        <w:tabs>
          <w:tab w:val="left" w:pos="2010"/>
        </w:tabs>
        <w:spacing w:after="0"/>
        <w:jc w:val="both"/>
        <w:rPr>
          <w:rFonts w:ascii="Arial" w:hAnsi="Arial" w:cs="Arial"/>
          <w:b/>
          <w:lang w:eastAsia="zh-CN"/>
        </w:rPr>
      </w:pPr>
      <w:r w:rsidRPr="00A62743">
        <w:rPr>
          <w:rFonts w:ascii="Arial" w:hAnsi="Arial" w:cs="Arial"/>
          <w:b/>
          <w:i/>
        </w:rPr>
        <w:t>Oferta w postępowaniu pn</w:t>
      </w:r>
      <w:r w:rsidRPr="00A62743">
        <w:rPr>
          <w:rFonts w:ascii="Arial" w:hAnsi="Arial" w:cs="Arial"/>
          <w:i/>
        </w:rPr>
        <w:t xml:space="preserve">.:  </w:t>
      </w:r>
      <w:r>
        <w:rPr>
          <w:rFonts w:ascii="Arial" w:hAnsi="Arial" w:cs="Arial"/>
          <w:b/>
          <w:lang w:eastAsia="zh-CN"/>
        </w:rPr>
        <w:t>Przeprowadzenie szkoleń</w:t>
      </w:r>
      <w:r w:rsidRPr="00A62743">
        <w:rPr>
          <w:rFonts w:ascii="Arial" w:hAnsi="Arial" w:cs="Arial"/>
          <w:b/>
          <w:lang w:eastAsia="zh-CN"/>
        </w:rPr>
        <w:t xml:space="preserve"> – </w:t>
      </w:r>
      <w:r>
        <w:rPr>
          <w:rFonts w:ascii="Arial" w:hAnsi="Arial" w:cs="Arial"/>
          <w:b/>
        </w:rPr>
        <w:t>k</w:t>
      </w:r>
      <w:r w:rsidRPr="00E8553B">
        <w:rPr>
          <w:rFonts w:ascii="Arial" w:hAnsi="Arial" w:cs="Arial"/>
          <w:b/>
        </w:rPr>
        <w:t>urs</w:t>
      </w:r>
      <w:r>
        <w:rPr>
          <w:rFonts w:ascii="Arial" w:hAnsi="Arial" w:cs="Arial"/>
          <w:b/>
        </w:rPr>
        <w:t>ów</w:t>
      </w:r>
      <w:r w:rsidRPr="00E8553B">
        <w:rPr>
          <w:rFonts w:ascii="Arial" w:hAnsi="Arial" w:cs="Arial"/>
          <w:b/>
        </w:rPr>
        <w:t xml:space="preserve"> MS Excel średnio zaawansowany </w:t>
      </w:r>
      <w:r>
        <w:rPr>
          <w:rFonts w:ascii="Arial" w:hAnsi="Arial" w:cs="Arial"/>
          <w:b/>
        </w:rPr>
        <w:t xml:space="preserve">(2 grupy) oraz kurs zaawansowany (1 grupa) </w:t>
      </w:r>
      <w:r w:rsidRPr="00E8553B">
        <w:rPr>
          <w:rFonts w:ascii="Arial" w:hAnsi="Arial" w:cs="Arial"/>
          <w:b/>
        </w:rPr>
        <w:t>dla pracowników administracyjnych uczelni</w:t>
      </w:r>
    </w:p>
    <w:p w:rsidR="008C353F" w:rsidRPr="00A62743" w:rsidRDefault="008C353F" w:rsidP="00852AF7">
      <w:pPr>
        <w:tabs>
          <w:tab w:val="left" w:pos="2010"/>
        </w:tabs>
        <w:spacing w:after="0"/>
        <w:jc w:val="both"/>
        <w:rPr>
          <w:rFonts w:ascii="Arial" w:hAnsi="Arial" w:cs="Arial"/>
          <w:i/>
        </w:rPr>
      </w:pPr>
      <w:r w:rsidRPr="00A62743">
        <w:rPr>
          <w:rFonts w:ascii="Arial" w:hAnsi="Arial" w:cs="Arial"/>
          <w:i/>
          <w:lang w:eastAsia="zh-CN"/>
        </w:rPr>
        <w:t xml:space="preserve">w ramach projektu „SezAM wiedzy, kompetencji i umiejętności” realizowanego przez </w:t>
      </w:r>
      <w:r>
        <w:rPr>
          <w:rFonts w:ascii="Arial" w:hAnsi="Arial" w:cs="Arial"/>
          <w:i/>
          <w:lang w:eastAsia="zh-CN"/>
        </w:rPr>
        <w:t>Uniwersytet Morski</w:t>
      </w:r>
      <w:r w:rsidRPr="00A62743">
        <w:rPr>
          <w:rFonts w:ascii="Arial" w:hAnsi="Arial" w:cs="Arial"/>
          <w:i/>
          <w:lang w:eastAsia="zh-CN"/>
        </w:rPr>
        <w:t xml:space="preserve"> w Gdyni w ramach Programu Operacyjnego Wiedza Edukacja Rozwój (nr projektu: POWR.03.05.00-00-Z218/17) </w:t>
      </w:r>
      <w:r w:rsidRPr="00A62743">
        <w:rPr>
          <w:rFonts w:ascii="Arial" w:hAnsi="Arial" w:cs="Arial"/>
          <w:b/>
          <w:i/>
        </w:rPr>
        <w:t>Nr postępowania CRZP/</w:t>
      </w:r>
      <w:r w:rsidR="00852AF7">
        <w:rPr>
          <w:rFonts w:ascii="Arial" w:hAnsi="Arial" w:cs="Arial"/>
          <w:b/>
          <w:i/>
        </w:rPr>
        <w:t>34/2019</w:t>
      </w:r>
    </w:p>
    <w:p w:rsidR="008C353F" w:rsidRPr="00A62743" w:rsidRDefault="008C353F" w:rsidP="004D0FDF">
      <w:pPr>
        <w:tabs>
          <w:tab w:val="left" w:pos="2010"/>
        </w:tabs>
        <w:spacing w:after="0"/>
        <w:ind w:left="284"/>
        <w:jc w:val="both"/>
        <w:rPr>
          <w:rFonts w:ascii="Arial" w:hAnsi="Arial" w:cs="Arial"/>
          <w:b/>
          <w:lang w:eastAsia="zh-CN"/>
        </w:rPr>
      </w:pPr>
    </w:p>
    <w:p w:rsidR="008C353F" w:rsidRPr="00A62743" w:rsidRDefault="008C353F" w:rsidP="00AD63CD">
      <w:pPr>
        <w:tabs>
          <w:tab w:val="left" w:pos="0"/>
        </w:tabs>
        <w:autoSpaceDE w:val="0"/>
        <w:spacing w:after="0"/>
        <w:jc w:val="center"/>
        <w:outlineLvl w:val="0"/>
        <w:rPr>
          <w:rFonts w:ascii="Arial" w:hAnsi="Arial" w:cs="Arial"/>
        </w:rPr>
      </w:pPr>
      <w:r w:rsidRPr="00A62743">
        <w:rPr>
          <w:rFonts w:ascii="Arial" w:hAnsi="Arial" w:cs="Arial"/>
          <w:b/>
        </w:rPr>
        <w:t xml:space="preserve">NIE OTWIERAĆ PRZED DNIEM </w:t>
      </w:r>
      <w:r w:rsidR="00852AF7">
        <w:rPr>
          <w:rFonts w:ascii="Arial" w:hAnsi="Arial" w:cs="Arial"/>
          <w:b/>
        </w:rPr>
        <w:t>15.02.2019</w:t>
      </w:r>
      <w:r w:rsidRPr="00A62743">
        <w:rPr>
          <w:rFonts w:ascii="Arial" w:hAnsi="Arial" w:cs="Arial"/>
          <w:b/>
        </w:rPr>
        <w:t xml:space="preserve"> r. DO GODZ. 10</w:t>
      </w:r>
      <w:r>
        <w:rPr>
          <w:rFonts w:ascii="Arial" w:hAnsi="Arial" w:cs="Arial"/>
          <w:b/>
          <w:bCs/>
          <w:position w:val="6"/>
          <w:u w:val="single"/>
          <w:vertAlign w:val="superscript"/>
        </w:rPr>
        <w:t>15</w:t>
      </w:r>
    </w:p>
    <w:p w:rsidR="008C353F" w:rsidRPr="00A62743" w:rsidRDefault="008C353F" w:rsidP="00510C76">
      <w:pPr>
        <w:tabs>
          <w:tab w:val="left" w:pos="0"/>
        </w:tabs>
        <w:autoSpaceDE w:val="0"/>
        <w:spacing w:after="0"/>
        <w:jc w:val="both"/>
        <w:rPr>
          <w:rFonts w:ascii="Arial" w:hAnsi="Arial" w:cs="Arial"/>
        </w:rPr>
      </w:pPr>
    </w:p>
    <w:p w:rsidR="008C353F" w:rsidRPr="00A62743" w:rsidRDefault="008C353F" w:rsidP="00F91DF4">
      <w:pPr>
        <w:tabs>
          <w:tab w:val="left" w:pos="567"/>
        </w:tabs>
        <w:autoSpaceDE w:val="0"/>
        <w:spacing w:after="0" w:line="240" w:lineRule="auto"/>
        <w:ind w:left="567" w:hanging="283"/>
        <w:jc w:val="both"/>
        <w:rPr>
          <w:rFonts w:ascii="Arial" w:hAnsi="Arial" w:cs="Arial"/>
        </w:rPr>
      </w:pPr>
      <w:r w:rsidRPr="00A62743">
        <w:rPr>
          <w:rFonts w:ascii="Arial" w:hAnsi="Arial" w:cs="Arial"/>
        </w:rPr>
        <w:t>3.</w:t>
      </w:r>
      <w:r w:rsidRPr="00A62743">
        <w:rPr>
          <w:rFonts w:ascii="Arial" w:hAnsi="Arial" w:cs="Arial"/>
        </w:rPr>
        <w:tab/>
        <w:t>Za moment złożenia oferty przyjmuje się termin skutecznego dostarczenia oferty Zamawiającemu.</w:t>
      </w:r>
    </w:p>
    <w:p w:rsidR="008C353F" w:rsidRPr="00A62743" w:rsidRDefault="008C353F" w:rsidP="00F91DF4">
      <w:pPr>
        <w:tabs>
          <w:tab w:val="left" w:pos="567"/>
        </w:tabs>
        <w:spacing w:after="0" w:line="240" w:lineRule="auto"/>
        <w:ind w:left="567" w:hanging="283"/>
        <w:jc w:val="both"/>
        <w:rPr>
          <w:rFonts w:ascii="Arial" w:hAnsi="Arial" w:cs="Arial"/>
          <w:i/>
          <w:iCs/>
        </w:rPr>
      </w:pPr>
      <w:r w:rsidRPr="00A62743">
        <w:rPr>
          <w:rFonts w:ascii="Arial" w:hAnsi="Arial" w:cs="Arial"/>
        </w:rPr>
        <w:t>4.</w:t>
      </w:r>
      <w:r w:rsidRPr="00A62743">
        <w:rPr>
          <w:rFonts w:ascii="Arial" w:hAnsi="Arial" w:cs="Arial"/>
        </w:rPr>
        <w:tab/>
        <w:t>Otwarcie ofert nastąpi w siedzibie</w:t>
      </w:r>
      <w:r w:rsidRPr="00A62743">
        <w:rPr>
          <w:rFonts w:ascii="Arial" w:hAnsi="Arial" w:cs="Arial"/>
          <w:b/>
          <w:bCs/>
        </w:rPr>
        <w:t xml:space="preserve"> </w:t>
      </w:r>
      <w:r w:rsidRPr="00A62743">
        <w:rPr>
          <w:rFonts w:ascii="Arial" w:hAnsi="Arial" w:cs="Arial"/>
          <w:bCs/>
        </w:rPr>
        <w:t xml:space="preserve">Zamawiającego: </w:t>
      </w:r>
      <w:r>
        <w:rPr>
          <w:rFonts w:ascii="Arial" w:hAnsi="Arial" w:cs="Arial"/>
          <w:lang w:eastAsia="zh-CN"/>
        </w:rPr>
        <w:t>Uniwersytet Morski</w:t>
      </w:r>
      <w:r w:rsidRPr="00A62743">
        <w:rPr>
          <w:rFonts w:ascii="Arial" w:hAnsi="Arial" w:cs="Arial"/>
          <w:lang w:eastAsia="zh-CN"/>
        </w:rPr>
        <w:t xml:space="preserve"> w Gdyni </w:t>
      </w:r>
      <w:r w:rsidRPr="00A62743">
        <w:rPr>
          <w:rFonts w:ascii="Arial" w:hAnsi="Arial" w:cs="Arial"/>
        </w:rPr>
        <w:t xml:space="preserve">budynek F, II piętro, pok. 226 </w:t>
      </w:r>
      <w:r w:rsidRPr="00A62743">
        <w:rPr>
          <w:rFonts w:ascii="Arial" w:hAnsi="Arial" w:cs="Arial"/>
          <w:lang w:eastAsia="zh-CN"/>
        </w:rPr>
        <w:t>ul. Morska 81-87, 81-225 Gdynia</w:t>
      </w:r>
      <w:r w:rsidRPr="00A62743">
        <w:rPr>
          <w:rFonts w:ascii="Arial" w:hAnsi="Arial" w:cs="Arial"/>
        </w:rPr>
        <w:t xml:space="preserve">, </w:t>
      </w:r>
      <w:r w:rsidRPr="00A62743">
        <w:rPr>
          <w:rFonts w:ascii="Arial" w:hAnsi="Arial" w:cs="Arial"/>
          <w:b/>
          <w:bCs/>
          <w:u w:val="single"/>
        </w:rPr>
        <w:t>dnia</w:t>
      </w:r>
      <w:r w:rsidR="00852AF7">
        <w:rPr>
          <w:rFonts w:ascii="Arial" w:hAnsi="Arial" w:cs="Arial"/>
          <w:b/>
          <w:bCs/>
          <w:u w:val="single"/>
        </w:rPr>
        <w:t xml:space="preserve"> 15.02.2019</w:t>
      </w:r>
      <w:r w:rsidRPr="00A62743">
        <w:rPr>
          <w:rFonts w:ascii="Arial" w:hAnsi="Arial" w:cs="Arial"/>
          <w:b/>
          <w:bCs/>
          <w:u w:val="single"/>
        </w:rPr>
        <w:t>r. o godz. 10</w:t>
      </w:r>
      <w:r>
        <w:rPr>
          <w:rFonts w:ascii="Arial" w:hAnsi="Arial" w:cs="Arial"/>
          <w:b/>
          <w:bCs/>
          <w:position w:val="6"/>
          <w:u w:val="single"/>
          <w:vertAlign w:val="superscript"/>
        </w:rPr>
        <w:t>15</w:t>
      </w:r>
      <w:r w:rsidRPr="00A62743">
        <w:rPr>
          <w:rFonts w:ascii="Arial" w:hAnsi="Arial" w:cs="Arial"/>
          <w:b/>
          <w:bCs/>
          <w:i/>
          <w:iCs/>
        </w:rPr>
        <w:t xml:space="preserve"> </w:t>
      </w:r>
      <w:r w:rsidRPr="00A62743">
        <w:rPr>
          <w:rFonts w:ascii="Arial" w:hAnsi="Arial" w:cs="Arial"/>
          <w:i/>
          <w:iCs/>
        </w:rPr>
        <w:t xml:space="preserve">. </w:t>
      </w:r>
    </w:p>
    <w:p w:rsidR="008C353F" w:rsidRPr="00A62743" w:rsidRDefault="008C353F" w:rsidP="00F91DF4">
      <w:pPr>
        <w:tabs>
          <w:tab w:val="left" w:pos="0"/>
          <w:tab w:val="left" w:pos="567"/>
          <w:tab w:val="left" w:pos="993"/>
        </w:tabs>
        <w:spacing w:after="0" w:line="240" w:lineRule="auto"/>
        <w:ind w:firstLine="284"/>
        <w:jc w:val="both"/>
        <w:rPr>
          <w:rFonts w:ascii="Arial" w:hAnsi="Arial" w:cs="Arial"/>
          <w:i/>
          <w:iCs/>
        </w:rPr>
      </w:pPr>
      <w:r w:rsidRPr="00A62743">
        <w:rPr>
          <w:rFonts w:ascii="Arial" w:hAnsi="Arial" w:cs="Arial"/>
        </w:rPr>
        <w:t>5.</w:t>
      </w:r>
      <w:r w:rsidRPr="00A62743">
        <w:rPr>
          <w:rFonts w:ascii="Arial" w:hAnsi="Arial" w:cs="Arial"/>
          <w:i/>
          <w:iCs/>
        </w:rPr>
        <w:tab/>
      </w:r>
      <w:r w:rsidRPr="00A62743">
        <w:rPr>
          <w:rFonts w:ascii="Arial" w:hAnsi="Arial" w:cs="Arial"/>
        </w:rPr>
        <w:t xml:space="preserve">Otwarcie ofert jest jawne. </w:t>
      </w:r>
    </w:p>
    <w:p w:rsidR="008C353F" w:rsidRPr="00A62743" w:rsidRDefault="008C353F" w:rsidP="00F91DF4">
      <w:pPr>
        <w:tabs>
          <w:tab w:val="left" w:pos="567"/>
          <w:tab w:val="left" w:pos="993"/>
        </w:tabs>
        <w:spacing w:after="0" w:line="240" w:lineRule="auto"/>
        <w:ind w:left="993" w:hanging="709"/>
        <w:jc w:val="both"/>
        <w:rPr>
          <w:rFonts w:ascii="Arial" w:hAnsi="Arial" w:cs="Arial"/>
        </w:rPr>
      </w:pPr>
      <w:r w:rsidRPr="00A62743">
        <w:rPr>
          <w:rFonts w:ascii="Arial" w:hAnsi="Arial" w:cs="Arial"/>
        </w:rPr>
        <w:t>6</w:t>
      </w:r>
      <w:r w:rsidRPr="00A62743">
        <w:rPr>
          <w:rFonts w:ascii="Arial" w:hAnsi="Arial" w:cs="Arial"/>
          <w:i/>
          <w:iCs/>
        </w:rPr>
        <w:t>.</w:t>
      </w:r>
      <w:r w:rsidRPr="00A62743">
        <w:rPr>
          <w:rFonts w:ascii="Arial" w:hAnsi="Arial" w:cs="Arial"/>
          <w:b/>
          <w:bCs/>
        </w:rPr>
        <w:tab/>
      </w:r>
      <w:r w:rsidRPr="00A62743">
        <w:rPr>
          <w:rFonts w:ascii="Arial" w:hAnsi="Arial" w:cs="Arial"/>
          <w:bCs/>
        </w:rPr>
        <w:t>Podczas otwarcia ofert Zamawiający poda informacje dotyczące:</w:t>
      </w:r>
    </w:p>
    <w:p w:rsidR="008C353F" w:rsidRPr="00A62743" w:rsidRDefault="008C353F" w:rsidP="003E4D96">
      <w:pPr>
        <w:tabs>
          <w:tab w:val="left" w:pos="993"/>
        </w:tabs>
        <w:spacing w:after="0" w:line="240" w:lineRule="auto"/>
        <w:ind w:left="710" w:hanging="426"/>
        <w:jc w:val="both"/>
        <w:rPr>
          <w:rFonts w:ascii="Arial" w:hAnsi="Arial" w:cs="Arial"/>
        </w:rPr>
      </w:pPr>
      <w:r w:rsidRPr="00A62743">
        <w:rPr>
          <w:rFonts w:ascii="Arial" w:hAnsi="Arial" w:cs="Arial"/>
        </w:rPr>
        <w:tab/>
        <w:t>1) kwoty, jaką zamierza przeznaczyć na sfinansowanie zamówienia,</w:t>
      </w:r>
    </w:p>
    <w:p w:rsidR="008C353F" w:rsidRPr="00A62743" w:rsidRDefault="008C353F" w:rsidP="003E4D96">
      <w:pPr>
        <w:tabs>
          <w:tab w:val="left" w:pos="993"/>
        </w:tabs>
        <w:spacing w:after="0" w:line="240" w:lineRule="auto"/>
        <w:ind w:left="710" w:hanging="426"/>
        <w:jc w:val="both"/>
        <w:rPr>
          <w:rFonts w:ascii="Arial" w:hAnsi="Arial" w:cs="Arial"/>
        </w:rPr>
      </w:pPr>
      <w:r w:rsidRPr="00A62743">
        <w:rPr>
          <w:rFonts w:ascii="Arial" w:hAnsi="Arial" w:cs="Arial"/>
        </w:rPr>
        <w:tab/>
        <w:t>2) firm oraz adresów Wykonawców, którzy złożyli oferty w terminie,</w:t>
      </w:r>
    </w:p>
    <w:p w:rsidR="008C353F" w:rsidRPr="00A62743" w:rsidRDefault="008C353F" w:rsidP="003E4D96">
      <w:pPr>
        <w:tabs>
          <w:tab w:val="left" w:pos="1276"/>
        </w:tabs>
        <w:spacing w:after="0" w:line="240" w:lineRule="auto"/>
        <w:ind w:left="993" w:hanging="283"/>
        <w:jc w:val="both"/>
        <w:rPr>
          <w:rFonts w:ascii="Arial" w:hAnsi="Arial" w:cs="Arial"/>
        </w:rPr>
      </w:pPr>
      <w:r w:rsidRPr="00A62743">
        <w:rPr>
          <w:rFonts w:ascii="Arial" w:hAnsi="Arial" w:cs="Arial"/>
        </w:rPr>
        <w:t>3) ceny złożonych ofert.</w:t>
      </w:r>
    </w:p>
    <w:p w:rsidR="008C353F" w:rsidRPr="00A62743" w:rsidRDefault="008C353F" w:rsidP="003D05FE">
      <w:pPr>
        <w:pStyle w:val="Akapitzlist"/>
        <w:tabs>
          <w:tab w:val="left" w:pos="567"/>
        </w:tabs>
        <w:autoSpaceDE w:val="0"/>
        <w:ind w:left="644"/>
        <w:jc w:val="both"/>
        <w:rPr>
          <w:rFonts w:ascii="Arial" w:hAnsi="Arial" w:cs="Arial"/>
          <w:sz w:val="22"/>
          <w:szCs w:val="22"/>
          <w:lang w:eastAsia="en-US"/>
        </w:rPr>
      </w:pPr>
    </w:p>
    <w:p w:rsidR="008C353F" w:rsidRPr="00A62743" w:rsidRDefault="008C353F" w:rsidP="00AD63CD">
      <w:pPr>
        <w:tabs>
          <w:tab w:val="left" w:pos="284"/>
          <w:tab w:val="left" w:pos="2010"/>
        </w:tabs>
        <w:spacing w:after="0"/>
        <w:ind w:left="284" w:hanging="284"/>
        <w:jc w:val="both"/>
        <w:outlineLvl w:val="0"/>
        <w:rPr>
          <w:rFonts w:ascii="Arial" w:hAnsi="Arial" w:cs="Arial"/>
          <w:b/>
          <w:lang w:eastAsia="zh-CN"/>
        </w:rPr>
      </w:pPr>
      <w:r w:rsidRPr="00A62743">
        <w:rPr>
          <w:rFonts w:ascii="Arial" w:hAnsi="Arial" w:cs="Arial"/>
          <w:b/>
          <w:lang w:eastAsia="zh-CN"/>
        </w:rPr>
        <w:t>XIII. Opis sposobu obliczania ceny.</w:t>
      </w:r>
    </w:p>
    <w:p w:rsidR="008C353F" w:rsidRPr="00EF7BFA" w:rsidRDefault="008C353F"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EF7BFA">
        <w:rPr>
          <w:rFonts w:ascii="Arial" w:hAnsi="Arial" w:cs="Arial"/>
          <w:bC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8C353F" w:rsidRPr="00EF7BFA" w:rsidRDefault="008C353F"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EF7BFA">
        <w:rPr>
          <w:rFonts w:ascii="Arial" w:hAnsi="Arial" w:cs="Arial"/>
          <w:bCs/>
        </w:rPr>
        <w:t>Cena musi uwzględniać wszystkie wymagania niniejszego Ogłoszenia o zamówieniu oraz obejmować wszelkie koszty jakie poniesie Wykonawca z tytułu należytego wykonania zamówienia.</w:t>
      </w:r>
    </w:p>
    <w:p w:rsidR="008C353F" w:rsidRPr="009B502C" w:rsidRDefault="008C353F"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EF7BFA">
        <w:rPr>
          <w:rFonts w:ascii="Arial" w:hAnsi="Arial" w:cs="Arial"/>
          <w:bCs/>
        </w:rPr>
        <w:t xml:space="preserve"> Cenę oferty </w:t>
      </w:r>
      <w:r w:rsidRPr="009B502C">
        <w:rPr>
          <w:rFonts w:ascii="Arial" w:hAnsi="Arial" w:cs="Arial"/>
          <w:bCs/>
        </w:rPr>
        <w:t xml:space="preserve">należy określić w PLN, z dokładnością do dwóch miejsc po przecinku  </w:t>
      </w:r>
    </w:p>
    <w:p w:rsidR="008C353F" w:rsidRPr="009B502C" w:rsidRDefault="008C353F"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9B502C">
        <w:rPr>
          <w:rFonts w:ascii="Arial" w:hAnsi="Arial" w:cs="Arial"/>
          <w:bCs/>
        </w:rPr>
        <w:t xml:space="preserve"> Podstawą do wystawienia faktury jest przekazanie Zamawiającemu po zakończeniu kursu:  listy obecności uczestników kursu oraz kart zajęć zawierającymi - plan zajęć, ilość przeprowadzonych godzin, potwierdzenie obecności uczestników</w:t>
      </w:r>
      <w:r w:rsidR="009B502C" w:rsidRPr="009B502C">
        <w:rPr>
          <w:rFonts w:ascii="Arial" w:hAnsi="Arial" w:cs="Arial"/>
          <w:bCs/>
        </w:rPr>
        <w:t>, ankiet przed i po szkoleniu, certyfikatów ukończenia szkolenia, protokołu odbioru</w:t>
      </w:r>
    </w:p>
    <w:p w:rsidR="008C353F" w:rsidRPr="00EF7BFA" w:rsidRDefault="008C353F"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9B502C">
        <w:rPr>
          <w:rFonts w:ascii="Arial" w:hAnsi="Arial" w:cs="Arial"/>
          <w:bCs/>
        </w:rPr>
        <w:t>Płatność nastąpi przelewem na rachunek bankowy wskazany w fakturze/rachunku w terminie do 30 dni kalendarzowych</w:t>
      </w:r>
      <w:r w:rsidRPr="002E3F62">
        <w:rPr>
          <w:rFonts w:ascii="Arial" w:hAnsi="Arial" w:cs="Arial"/>
          <w:bCs/>
        </w:rPr>
        <w:t xml:space="preserve"> od</w:t>
      </w:r>
      <w:r w:rsidRPr="00EF7BFA">
        <w:rPr>
          <w:rFonts w:ascii="Arial" w:hAnsi="Arial" w:cs="Arial"/>
          <w:bCs/>
        </w:rPr>
        <w:t xml:space="preserve"> daty wpływu do siedziby Zamawiającego, prawidłowo wystawionej faktury/rachunku.</w:t>
      </w:r>
    </w:p>
    <w:p w:rsidR="008C353F" w:rsidRPr="00EF7BFA" w:rsidRDefault="008C353F"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EF7BFA">
        <w:rPr>
          <w:rFonts w:ascii="Arial" w:hAnsi="Arial" w:cs="Arial"/>
          <w:bCs/>
        </w:rPr>
        <w:t>Za datę zapłaty strony przyjmują datę obciążenia rachunku bankowego Zamawiającego.</w:t>
      </w:r>
    </w:p>
    <w:p w:rsidR="008C353F" w:rsidRPr="00A62743" w:rsidRDefault="008C353F" w:rsidP="00EF7BFA">
      <w:pPr>
        <w:widowControl w:val="0"/>
        <w:numPr>
          <w:ilvl w:val="0"/>
          <w:numId w:val="24"/>
        </w:numPr>
        <w:tabs>
          <w:tab w:val="left" w:pos="567"/>
        </w:tabs>
        <w:suppressAutoHyphens/>
        <w:autoSpaceDE w:val="0"/>
        <w:spacing w:after="0" w:line="240" w:lineRule="auto"/>
        <w:jc w:val="both"/>
        <w:rPr>
          <w:rFonts w:ascii="Arial" w:hAnsi="Arial" w:cs="Arial"/>
          <w:lang w:eastAsia="en-US"/>
        </w:rPr>
      </w:pPr>
      <w:r w:rsidRPr="00EF7BFA">
        <w:rPr>
          <w:rFonts w:ascii="Arial" w:hAnsi="Arial" w:cs="Arial"/>
          <w:bC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w:t>
      </w:r>
      <w:r w:rsidRPr="00A62743">
        <w:rPr>
          <w:rFonts w:ascii="Arial" w:hAnsi="Arial" w:cs="Arial"/>
          <w:lang w:eastAsia="en-US"/>
        </w:rPr>
        <w:t xml:space="preserve"> ich wartość bez kwoty podatku.</w:t>
      </w:r>
    </w:p>
    <w:p w:rsidR="008C353F" w:rsidRPr="00A62743" w:rsidRDefault="008C353F" w:rsidP="00EF7BFA">
      <w:pPr>
        <w:widowControl w:val="0"/>
        <w:numPr>
          <w:ilvl w:val="0"/>
          <w:numId w:val="24"/>
        </w:numPr>
        <w:tabs>
          <w:tab w:val="left" w:pos="567"/>
        </w:tabs>
        <w:suppressAutoHyphens/>
        <w:autoSpaceDE w:val="0"/>
        <w:spacing w:after="0" w:line="240" w:lineRule="auto"/>
        <w:jc w:val="both"/>
        <w:rPr>
          <w:rFonts w:ascii="Arial" w:hAnsi="Arial" w:cs="Arial"/>
          <w:lang w:eastAsia="en-US"/>
        </w:rPr>
      </w:pPr>
      <w:r w:rsidRPr="00A62743">
        <w:rPr>
          <w:rFonts w:ascii="Arial" w:hAnsi="Arial" w:cs="Arial"/>
          <w:lang w:eastAsia="en-US"/>
        </w:rPr>
        <w:t xml:space="preserve"> Zamawiający nie przewiduje możliwości prowadzenia rozliczeń w walutach obcych. Rozliczenia między Wykonawcą, a Zamawiającym będą dokonywane w złotych polskich.</w:t>
      </w:r>
    </w:p>
    <w:p w:rsidR="008C353F" w:rsidRPr="00A62743" w:rsidRDefault="008C353F" w:rsidP="00EF7BFA">
      <w:pPr>
        <w:widowControl w:val="0"/>
        <w:numPr>
          <w:ilvl w:val="0"/>
          <w:numId w:val="24"/>
        </w:numPr>
        <w:tabs>
          <w:tab w:val="left" w:pos="567"/>
        </w:tabs>
        <w:suppressAutoHyphens/>
        <w:autoSpaceDE w:val="0"/>
        <w:spacing w:after="0" w:line="240" w:lineRule="auto"/>
        <w:jc w:val="both"/>
        <w:rPr>
          <w:rFonts w:ascii="Arial" w:hAnsi="Arial" w:cs="Arial"/>
          <w:lang w:eastAsia="en-US"/>
        </w:rPr>
      </w:pPr>
      <w:r w:rsidRPr="00A62743">
        <w:rPr>
          <w:rFonts w:ascii="Arial" w:hAnsi="Arial" w:cs="Arial"/>
        </w:rPr>
        <w:t xml:space="preserve"> W przypadku osób fizycznych nieprowadzących działalności gospodarczej, gdy wynagrodzenie Wykonawcy:</w:t>
      </w:r>
    </w:p>
    <w:p w:rsidR="008C353F" w:rsidRPr="00A62743" w:rsidRDefault="008C353F" w:rsidP="008C7AA3">
      <w:pPr>
        <w:numPr>
          <w:ilvl w:val="0"/>
          <w:numId w:val="14"/>
        </w:numPr>
        <w:spacing w:after="0" w:line="240" w:lineRule="auto"/>
        <w:jc w:val="both"/>
        <w:rPr>
          <w:rFonts w:ascii="Arial" w:hAnsi="Arial" w:cs="Arial"/>
        </w:rPr>
      </w:pPr>
      <w:r w:rsidRPr="00A62743">
        <w:rPr>
          <w:rFonts w:ascii="Arial" w:hAnsi="Arial" w:cs="Arial"/>
        </w:rPr>
        <w:t>podlega opodatkowaniu podatkiem dochodowym,</w:t>
      </w:r>
    </w:p>
    <w:p w:rsidR="008C353F" w:rsidRPr="00A62743" w:rsidRDefault="008C353F" w:rsidP="008C7AA3">
      <w:pPr>
        <w:numPr>
          <w:ilvl w:val="0"/>
          <w:numId w:val="14"/>
        </w:numPr>
        <w:spacing w:after="0" w:line="240" w:lineRule="auto"/>
        <w:jc w:val="both"/>
        <w:rPr>
          <w:rFonts w:ascii="Arial" w:hAnsi="Arial" w:cs="Arial"/>
        </w:rPr>
      </w:pPr>
      <w:r w:rsidRPr="00A62743">
        <w:rPr>
          <w:rFonts w:ascii="Arial" w:hAnsi="Arial" w:cs="Arial"/>
        </w:rPr>
        <w:t>podlega obowiązkowi ubezpieczenia społecznego,</w:t>
      </w:r>
    </w:p>
    <w:p w:rsidR="008C353F" w:rsidRPr="00A62743" w:rsidRDefault="008C353F" w:rsidP="008C7AA3">
      <w:pPr>
        <w:numPr>
          <w:ilvl w:val="0"/>
          <w:numId w:val="14"/>
        </w:numPr>
        <w:spacing w:after="0" w:line="240" w:lineRule="auto"/>
        <w:jc w:val="both"/>
        <w:rPr>
          <w:rFonts w:ascii="Arial" w:hAnsi="Arial" w:cs="Arial"/>
        </w:rPr>
      </w:pPr>
      <w:r w:rsidRPr="00A62743">
        <w:rPr>
          <w:rFonts w:ascii="Arial" w:hAnsi="Arial" w:cs="Arial"/>
        </w:rPr>
        <w:t xml:space="preserve">podlega obowiązkowi ubezpieczenia zdrowotnego </w:t>
      </w:r>
    </w:p>
    <w:p w:rsidR="008C353F" w:rsidRPr="00A62743" w:rsidRDefault="008C353F"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A62743">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8C353F" w:rsidRPr="00A62743" w:rsidRDefault="008C353F" w:rsidP="00695650">
      <w:pPr>
        <w:tabs>
          <w:tab w:val="left" w:pos="284"/>
          <w:tab w:val="left" w:pos="567"/>
          <w:tab w:val="left" w:pos="2010"/>
        </w:tabs>
        <w:autoSpaceDE w:val="0"/>
        <w:spacing w:after="0"/>
        <w:jc w:val="both"/>
        <w:rPr>
          <w:rFonts w:ascii="Arial" w:hAnsi="Arial" w:cs="Arial"/>
          <w:b/>
          <w:lang w:eastAsia="zh-CN"/>
        </w:rPr>
      </w:pPr>
    </w:p>
    <w:p w:rsidR="008C353F" w:rsidRPr="00CD5F55" w:rsidRDefault="008C353F" w:rsidP="00AD63CD">
      <w:pPr>
        <w:tabs>
          <w:tab w:val="left" w:pos="284"/>
          <w:tab w:val="left" w:pos="567"/>
          <w:tab w:val="left" w:pos="2010"/>
        </w:tabs>
        <w:autoSpaceDE w:val="0"/>
        <w:spacing w:after="0"/>
        <w:jc w:val="both"/>
        <w:outlineLvl w:val="0"/>
        <w:rPr>
          <w:rFonts w:ascii="Arial" w:hAnsi="Arial" w:cs="Arial"/>
          <w:b/>
          <w:lang w:eastAsia="zh-CN"/>
        </w:rPr>
      </w:pPr>
      <w:r w:rsidRPr="00A62743">
        <w:rPr>
          <w:rFonts w:ascii="Arial" w:hAnsi="Arial" w:cs="Arial"/>
          <w:b/>
          <w:lang w:eastAsia="zh-CN"/>
        </w:rPr>
        <w:t xml:space="preserve">XIV. Istotne dla </w:t>
      </w:r>
      <w:r w:rsidRPr="00CD5F55">
        <w:rPr>
          <w:rFonts w:ascii="Arial" w:hAnsi="Arial" w:cs="Arial"/>
          <w:b/>
          <w:lang w:eastAsia="zh-CN"/>
        </w:rPr>
        <w:t xml:space="preserve">stron postanowienia. </w:t>
      </w:r>
    </w:p>
    <w:p w:rsidR="008C353F" w:rsidRPr="00CD5F55" w:rsidRDefault="008C353F" w:rsidP="008C7AA3">
      <w:pPr>
        <w:pStyle w:val="Akapitzlist"/>
        <w:numPr>
          <w:ilvl w:val="0"/>
          <w:numId w:val="7"/>
        </w:numPr>
        <w:tabs>
          <w:tab w:val="left" w:pos="426"/>
          <w:tab w:val="left" w:pos="2010"/>
        </w:tabs>
        <w:autoSpaceDE w:val="0"/>
        <w:jc w:val="both"/>
        <w:rPr>
          <w:rFonts w:ascii="Arial" w:hAnsi="Arial" w:cs="Arial"/>
          <w:sz w:val="22"/>
          <w:szCs w:val="22"/>
        </w:rPr>
      </w:pPr>
      <w:r w:rsidRPr="00CD5F55">
        <w:rPr>
          <w:rFonts w:ascii="Arial" w:hAnsi="Arial" w:cs="Arial"/>
          <w:sz w:val="22"/>
          <w:szCs w:val="22"/>
        </w:rPr>
        <w:t xml:space="preserve">Zamawiający wymagać będzie od wybranego Wykonawcy zawarcia umowy zgodnej z załącznikiem nr 4 do Ogłoszenia o zamówieniu. </w:t>
      </w:r>
    </w:p>
    <w:p w:rsidR="008C353F" w:rsidRPr="00A62743" w:rsidRDefault="008C353F" w:rsidP="008C7AA3">
      <w:pPr>
        <w:pStyle w:val="Akapitzlist"/>
        <w:numPr>
          <w:ilvl w:val="0"/>
          <w:numId w:val="7"/>
        </w:numPr>
        <w:tabs>
          <w:tab w:val="left" w:pos="426"/>
          <w:tab w:val="left" w:pos="2010"/>
        </w:tabs>
        <w:autoSpaceDE w:val="0"/>
        <w:jc w:val="both"/>
        <w:rPr>
          <w:rFonts w:ascii="Arial" w:hAnsi="Arial" w:cs="Arial"/>
          <w:sz w:val="22"/>
          <w:szCs w:val="22"/>
        </w:rPr>
      </w:pPr>
      <w:r w:rsidRPr="00CD5F55">
        <w:rPr>
          <w:rFonts w:ascii="Arial" w:hAnsi="Arial" w:cs="Arial"/>
          <w:sz w:val="22"/>
          <w:szCs w:val="22"/>
        </w:rPr>
        <w:t>Jeżeli wykonawca, którego oferta została wybrana, uchyla od zawarcia umowy w sprawie zamówienia publicznego zamawiający może wybrać ofertę najkorzystniejszą spośród pozostałych ofert</w:t>
      </w:r>
      <w:r w:rsidRPr="00A62743">
        <w:rPr>
          <w:rFonts w:ascii="Arial" w:hAnsi="Arial" w:cs="Arial"/>
          <w:sz w:val="22"/>
          <w:szCs w:val="22"/>
        </w:rPr>
        <w:t xml:space="preserve"> bez przeprowadzania ich ponownego badania i oceny, chyba że zachodzą przesłanki unieważnienia postępowania, o których w pkt XIV nin. Ogłoszenia o zamówieniu. </w:t>
      </w:r>
    </w:p>
    <w:p w:rsidR="008C353F" w:rsidRPr="00A62743" w:rsidRDefault="008C353F" w:rsidP="00680C50">
      <w:pPr>
        <w:pStyle w:val="Akapitzlist"/>
        <w:ind w:left="360"/>
        <w:jc w:val="both"/>
        <w:rPr>
          <w:rFonts w:ascii="Arial" w:hAnsi="Arial" w:cs="Arial"/>
          <w:sz w:val="22"/>
          <w:szCs w:val="22"/>
        </w:rPr>
      </w:pPr>
      <w:r w:rsidRPr="00A62743">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C353F" w:rsidRPr="00A62743" w:rsidRDefault="008C353F" w:rsidP="00680C50">
      <w:pPr>
        <w:pStyle w:val="Akapitzlist"/>
        <w:ind w:left="360"/>
        <w:jc w:val="both"/>
        <w:rPr>
          <w:rFonts w:ascii="Arial" w:hAnsi="Arial" w:cs="Arial"/>
          <w:sz w:val="22"/>
          <w:szCs w:val="22"/>
        </w:rPr>
      </w:pPr>
    </w:p>
    <w:p w:rsidR="008C353F" w:rsidRPr="00A62743" w:rsidRDefault="008C353F" w:rsidP="00886E72">
      <w:pPr>
        <w:numPr>
          <w:ilvl w:val="0"/>
          <w:numId w:val="18"/>
        </w:numPr>
        <w:spacing w:after="0" w:line="240" w:lineRule="auto"/>
        <w:ind w:left="426" w:hanging="426"/>
        <w:contextualSpacing/>
        <w:jc w:val="both"/>
        <w:rPr>
          <w:rFonts w:ascii="Arial" w:hAnsi="Arial" w:cs="Arial"/>
          <w:i/>
        </w:rPr>
      </w:pPr>
      <w:r w:rsidRPr="00A62743">
        <w:rPr>
          <w:rFonts w:ascii="Arial" w:hAnsi="Arial" w:cs="Arial"/>
        </w:rPr>
        <w:t xml:space="preserve">administratorem Pani/Pana danych osobowych jest </w:t>
      </w:r>
      <w:r>
        <w:rPr>
          <w:rFonts w:ascii="Arial" w:hAnsi="Arial" w:cs="Arial"/>
        </w:rPr>
        <w:t>Uniwersytet Morski</w:t>
      </w:r>
      <w:r w:rsidRPr="00A62743">
        <w:rPr>
          <w:rFonts w:ascii="Arial" w:hAnsi="Arial" w:cs="Arial"/>
        </w:rPr>
        <w:t xml:space="preserve"> w Gdyni ul. Morska 81-87, 81-225 Gdynia;</w:t>
      </w:r>
    </w:p>
    <w:p w:rsidR="008C353F" w:rsidRPr="00A62743" w:rsidRDefault="008C353F" w:rsidP="008C7AA3">
      <w:pPr>
        <w:numPr>
          <w:ilvl w:val="0"/>
          <w:numId w:val="19"/>
        </w:numPr>
        <w:spacing w:after="0" w:line="240" w:lineRule="auto"/>
        <w:contextualSpacing/>
        <w:jc w:val="both"/>
        <w:rPr>
          <w:rFonts w:ascii="Arial" w:hAnsi="Arial" w:cs="Arial"/>
        </w:rPr>
      </w:pPr>
      <w:r w:rsidRPr="00A62743">
        <w:rPr>
          <w:rFonts w:ascii="Arial" w:hAnsi="Arial" w:cs="Arial"/>
        </w:rPr>
        <w:t xml:space="preserve">inspektorem ochrony danych osobowych </w:t>
      </w:r>
      <w:r>
        <w:rPr>
          <w:rFonts w:ascii="Arial" w:hAnsi="Arial" w:cs="Arial"/>
        </w:rPr>
        <w:t>Uniwersytetu Morskiego</w:t>
      </w:r>
      <w:r w:rsidRPr="00A62743">
        <w:rPr>
          <w:rFonts w:ascii="Arial" w:hAnsi="Arial" w:cs="Arial"/>
        </w:rPr>
        <w:t xml:space="preserve"> w Gdyni jest Pani Paulina Jaroś,</w:t>
      </w:r>
      <w:r w:rsidRPr="00A62743">
        <w:rPr>
          <w:lang w:eastAsia="en-US"/>
        </w:rPr>
        <w:t xml:space="preserve"> </w:t>
      </w:r>
      <w:r w:rsidRPr="00A62743">
        <w:rPr>
          <w:rFonts w:ascii="Arial" w:hAnsi="Arial" w:cs="Arial"/>
        </w:rPr>
        <w:t>adres e-mail:</w:t>
      </w:r>
      <w:r w:rsidRPr="00A62743">
        <w:rPr>
          <w:lang w:eastAsia="en-US"/>
        </w:rPr>
        <w:t xml:space="preserve"> </w:t>
      </w:r>
      <w:hyperlink r:id="rId11" w:history="1">
        <w:r w:rsidRPr="008D7A64">
          <w:rPr>
            <w:rStyle w:val="Hipercze"/>
            <w:rFonts w:ascii="Arial" w:hAnsi="Arial" w:cs="Arial"/>
          </w:rPr>
          <w:t>iod@umg.edu.pl</w:t>
        </w:r>
      </w:hyperlink>
      <w:r w:rsidRPr="00A62743">
        <w:rPr>
          <w:rFonts w:ascii="Arial" w:hAnsi="Arial" w:cs="Arial"/>
        </w:rPr>
        <w:t xml:space="preserve"> tel. 58-5586-312;</w:t>
      </w:r>
    </w:p>
    <w:p w:rsidR="008C353F" w:rsidRPr="00A62743" w:rsidRDefault="008C353F" w:rsidP="00680C50">
      <w:pPr>
        <w:spacing w:after="0" w:line="240" w:lineRule="auto"/>
        <w:ind w:left="360"/>
        <w:contextualSpacing/>
        <w:jc w:val="both"/>
        <w:rPr>
          <w:rFonts w:ascii="Arial" w:hAnsi="Arial" w:cs="Arial"/>
        </w:rPr>
      </w:pPr>
    </w:p>
    <w:p w:rsidR="008C353F" w:rsidRPr="00A62743" w:rsidRDefault="008C353F" w:rsidP="00886E72">
      <w:pPr>
        <w:numPr>
          <w:ilvl w:val="0"/>
          <w:numId w:val="19"/>
        </w:numPr>
        <w:spacing w:after="0" w:line="240" w:lineRule="auto"/>
        <w:ind w:left="426" w:hanging="426"/>
        <w:contextualSpacing/>
        <w:jc w:val="both"/>
        <w:rPr>
          <w:rFonts w:ascii="Arial" w:hAnsi="Arial" w:cs="Arial"/>
        </w:rPr>
      </w:pPr>
      <w:r w:rsidRPr="00A62743">
        <w:rPr>
          <w:rFonts w:ascii="Arial" w:hAnsi="Arial" w:cs="Arial"/>
        </w:rPr>
        <w:t>Pani/Pana dane osobowe przetwarzane będą na podstawie art. 6 ust. 1 lit. c</w:t>
      </w:r>
      <w:r w:rsidRPr="00A62743">
        <w:rPr>
          <w:rFonts w:ascii="Arial" w:hAnsi="Arial" w:cs="Arial"/>
          <w:i/>
        </w:rPr>
        <w:t xml:space="preserve"> </w:t>
      </w:r>
      <w:r w:rsidRPr="00A62743">
        <w:rPr>
          <w:rFonts w:ascii="Arial" w:hAnsi="Arial" w:cs="Arial"/>
        </w:rPr>
        <w:t xml:space="preserve">RODO w celu </w:t>
      </w:r>
      <w:r w:rsidRPr="00A62743">
        <w:rPr>
          <w:rFonts w:ascii="Arial" w:hAnsi="Arial" w:cs="Arial"/>
          <w:lang w:eastAsia="en-US"/>
        </w:rPr>
        <w:t xml:space="preserve">związanym z postępowaniem o udzielenie zamówienia publicznego </w:t>
      </w:r>
      <w:r w:rsidRPr="00A62743">
        <w:rPr>
          <w:rFonts w:ascii="Arial" w:hAnsi="Arial" w:cs="Arial"/>
          <w:i/>
          <w:lang w:eastAsia="en-US"/>
        </w:rPr>
        <w:t>CRZP/</w:t>
      </w:r>
      <w:r w:rsidR="009B502C">
        <w:rPr>
          <w:rFonts w:ascii="Arial" w:hAnsi="Arial" w:cs="Arial"/>
          <w:i/>
          <w:lang w:eastAsia="en-US"/>
        </w:rPr>
        <w:t xml:space="preserve">34/2019 </w:t>
      </w:r>
      <w:r w:rsidRPr="00A62743">
        <w:rPr>
          <w:rFonts w:ascii="Arial" w:hAnsi="Arial" w:cs="Arial"/>
          <w:lang w:eastAsia="en-US"/>
        </w:rPr>
        <w:t>prowadzonym w trybie usług społecznych</w:t>
      </w:r>
    </w:p>
    <w:p w:rsidR="008C353F" w:rsidRPr="00A62743" w:rsidRDefault="008C353F" w:rsidP="00680C50">
      <w:pPr>
        <w:spacing w:after="0" w:line="240" w:lineRule="auto"/>
        <w:ind w:left="426"/>
        <w:contextualSpacing/>
        <w:jc w:val="both"/>
        <w:rPr>
          <w:rFonts w:ascii="Arial" w:hAnsi="Arial" w:cs="Arial"/>
        </w:rPr>
      </w:pPr>
    </w:p>
    <w:p w:rsidR="008C353F" w:rsidRPr="00A62743" w:rsidRDefault="008C353F" w:rsidP="00886E72">
      <w:pPr>
        <w:numPr>
          <w:ilvl w:val="0"/>
          <w:numId w:val="19"/>
        </w:numPr>
        <w:spacing w:after="0" w:line="240" w:lineRule="auto"/>
        <w:ind w:left="426" w:hanging="426"/>
        <w:contextualSpacing/>
        <w:jc w:val="both"/>
        <w:rPr>
          <w:rFonts w:ascii="Arial" w:hAnsi="Arial" w:cs="Arial"/>
        </w:rPr>
      </w:pPr>
      <w:r w:rsidRPr="00A62743">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8C353F" w:rsidRPr="00A62743" w:rsidRDefault="008C353F" w:rsidP="00886E72">
      <w:pPr>
        <w:numPr>
          <w:ilvl w:val="0"/>
          <w:numId w:val="19"/>
        </w:numPr>
        <w:spacing w:after="0" w:line="240" w:lineRule="auto"/>
        <w:ind w:left="426" w:hanging="426"/>
        <w:contextualSpacing/>
        <w:jc w:val="both"/>
        <w:rPr>
          <w:rFonts w:ascii="Arial" w:hAnsi="Arial" w:cs="Arial"/>
        </w:rPr>
      </w:pPr>
      <w:r w:rsidRPr="00A62743">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C353F" w:rsidRPr="00A62743" w:rsidRDefault="008C353F" w:rsidP="00886E72">
      <w:pPr>
        <w:numPr>
          <w:ilvl w:val="0"/>
          <w:numId w:val="19"/>
        </w:numPr>
        <w:spacing w:after="0" w:line="240" w:lineRule="auto"/>
        <w:ind w:left="426" w:hanging="426"/>
        <w:contextualSpacing/>
        <w:jc w:val="both"/>
        <w:rPr>
          <w:rFonts w:ascii="Arial" w:hAnsi="Arial" w:cs="Arial"/>
          <w:b/>
          <w:i/>
        </w:rPr>
      </w:pPr>
      <w:r w:rsidRPr="00A62743">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C353F" w:rsidRPr="00A62743" w:rsidRDefault="008C353F" w:rsidP="00886E72">
      <w:pPr>
        <w:numPr>
          <w:ilvl w:val="0"/>
          <w:numId w:val="19"/>
        </w:numPr>
        <w:spacing w:after="0" w:line="240" w:lineRule="auto"/>
        <w:ind w:left="426" w:hanging="426"/>
        <w:contextualSpacing/>
        <w:jc w:val="both"/>
        <w:rPr>
          <w:rFonts w:ascii="Arial" w:hAnsi="Arial" w:cs="Arial"/>
          <w:lang w:eastAsia="en-US"/>
        </w:rPr>
      </w:pPr>
      <w:r w:rsidRPr="00A62743">
        <w:rPr>
          <w:rFonts w:ascii="Arial" w:hAnsi="Arial" w:cs="Arial"/>
        </w:rPr>
        <w:t>w odniesieniu do Pani/Pana danych osobowych decyzje nie będą podejmowane w sposób zautomatyzowany, stosowanie do art. 22 RODO;</w:t>
      </w:r>
    </w:p>
    <w:p w:rsidR="008C353F" w:rsidRPr="00A62743" w:rsidRDefault="008C353F" w:rsidP="00680C50">
      <w:pPr>
        <w:spacing w:after="0" w:line="240" w:lineRule="auto"/>
        <w:ind w:left="426"/>
        <w:contextualSpacing/>
        <w:jc w:val="both"/>
        <w:rPr>
          <w:rFonts w:ascii="Arial" w:hAnsi="Arial" w:cs="Arial"/>
          <w:lang w:eastAsia="en-US"/>
        </w:rPr>
      </w:pPr>
    </w:p>
    <w:p w:rsidR="008C353F" w:rsidRPr="00A62743" w:rsidRDefault="008C353F" w:rsidP="00886E72">
      <w:pPr>
        <w:numPr>
          <w:ilvl w:val="0"/>
          <w:numId w:val="19"/>
        </w:numPr>
        <w:spacing w:after="0" w:line="240" w:lineRule="auto"/>
        <w:ind w:left="426" w:hanging="426"/>
        <w:contextualSpacing/>
        <w:jc w:val="both"/>
        <w:rPr>
          <w:rFonts w:ascii="Arial" w:hAnsi="Arial" w:cs="Arial"/>
        </w:rPr>
      </w:pPr>
      <w:r w:rsidRPr="00A62743">
        <w:rPr>
          <w:rFonts w:ascii="Arial" w:hAnsi="Arial" w:cs="Arial"/>
        </w:rPr>
        <w:t>posiada Pani/Pan:</w:t>
      </w:r>
    </w:p>
    <w:p w:rsidR="008C353F" w:rsidRPr="00A62743" w:rsidRDefault="008C353F" w:rsidP="00886E72">
      <w:pPr>
        <w:numPr>
          <w:ilvl w:val="0"/>
          <w:numId w:val="20"/>
        </w:numPr>
        <w:spacing w:after="0" w:line="240" w:lineRule="auto"/>
        <w:ind w:left="709" w:hanging="283"/>
        <w:contextualSpacing/>
        <w:jc w:val="both"/>
        <w:rPr>
          <w:rFonts w:ascii="Arial" w:hAnsi="Arial" w:cs="Arial"/>
        </w:rPr>
      </w:pPr>
      <w:r w:rsidRPr="00A62743">
        <w:rPr>
          <w:rFonts w:ascii="Arial" w:hAnsi="Arial" w:cs="Arial"/>
        </w:rPr>
        <w:t>na podstawie art. 15 RODO prawo dostępu do danych osobowych Pani/Pana dotyczących;</w:t>
      </w:r>
    </w:p>
    <w:p w:rsidR="008C353F" w:rsidRPr="00A62743" w:rsidRDefault="008C353F" w:rsidP="00886E72">
      <w:pPr>
        <w:numPr>
          <w:ilvl w:val="0"/>
          <w:numId w:val="20"/>
        </w:numPr>
        <w:spacing w:after="0" w:line="240" w:lineRule="auto"/>
        <w:ind w:left="709" w:hanging="283"/>
        <w:contextualSpacing/>
        <w:jc w:val="both"/>
        <w:rPr>
          <w:rFonts w:ascii="Arial" w:hAnsi="Arial" w:cs="Arial"/>
        </w:rPr>
      </w:pPr>
      <w:r w:rsidRPr="00A62743">
        <w:rPr>
          <w:rFonts w:ascii="Arial" w:hAnsi="Arial" w:cs="Arial"/>
        </w:rPr>
        <w:t>na podstawie art. 16 RODO prawo do sprostowania Pani/Pana danych osobowych ;</w:t>
      </w:r>
    </w:p>
    <w:p w:rsidR="008C353F" w:rsidRPr="00A62743" w:rsidRDefault="008C353F" w:rsidP="00886E72">
      <w:pPr>
        <w:numPr>
          <w:ilvl w:val="0"/>
          <w:numId w:val="20"/>
        </w:numPr>
        <w:spacing w:after="0" w:line="240" w:lineRule="auto"/>
        <w:ind w:left="709" w:hanging="283"/>
        <w:contextualSpacing/>
        <w:jc w:val="both"/>
        <w:rPr>
          <w:rFonts w:ascii="Arial" w:hAnsi="Arial" w:cs="Arial"/>
        </w:rPr>
      </w:pPr>
      <w:r w:rsidRPr="00A62743">
        <w:rPr>
          <w:rFonts w:ascii="Arial" w:hAnsi="Arial" w:cs="Arial"/>
        </w:rPr>
        <w:t xml:space="preserve">na podstawie art. 18 RODO prawo żądania od administratora ograniczenia przetwarzania danych osobowych z zastrzeżeniem przypadków, o których mowa w art. 18 ust. 2 RODO;  </w:t>
      </w:r>
    </w:p>
    <w:p w:rsidR="008C353F" w:rsidRPr="00A62743" w:rsidRDefault="008C353F" w:rsidP="00886E72">
      <w:pPr>
        <w:numPr>
          <w:ilvl w:val="0"/>
          <w:numId w:val="20"/>
        </w:numPr>
        <w:spacing w:after="0" w:line="240" w:lineRule="auto"/>
        <w:ind w:left="709" w:hanging="283"/>
        <w:contextualSpacing/>
        <w:jc w:val="both"/>
        <w:rPr>
          <w:rFonts w:ascii="Arial" w:hAnsi="Arial" w:cs="Arial"/>
          <w:i/>
        </w:rPr>
      </w:pPr>
      <w:r w:rsidRPr="00A62743">
        <w:rPr>
          <w:rFonts w:ascii="Arial" w:hAnsi="Arial" w:cs="Arial"/>
        </w:rPr>
        <w:t>prawo do wniesienia skargi do Prezesa Urzędu Ochrony Danych Osobowych, gdy uzna Pani/Pan, że przetwarzanie danych osobowych Pani/Pana dotyczących narusza przepisy RODO;</w:t>
      </w:r>
    </w:p>
    <w:p w:rsidR="008C353F" w:rsidRPr="00A62743" w:rsidRDefault="008C353F" w:rsidP="00680C50">
      <w:pPr>
        <w:spacing w:after="0" w:line="240" w:lineRule="auto"/>
        <w:ind w:left="709"/>
        <w:contextualSpacing/>
        <w:jc w:val="both"/>
        <w:rPr>
          <w:rFonts w:ascii="Arial" w:hAnsi="Arial" w:cs="Arial"/>
          <w:i/>
        </w:rPr>
      </w:pPr>
    </w:p>
    <w:p w:rsidR="008C353F" w:rsidRPr="00A62743" w:rsidRDefault="008C353F" w:rsidP="00886E72">
      <w:pPr>
        <w:numPr>
          <w:ilvl w:val="0"/>
          <w:numId w:val="19"/>
        </w:numPr>
        <w:spacing w:after="0" w:line="240" w:lineRule="auto"/>
        <w:ind w:left="426" w:hanging="426"/>
        <w:contextualSpacing/>
        <w:jc w:val="both"/>
        <w:rPr>
          <w:rFonts w:ascii="Arial" w:hAnsi="Arial" w:cs="Arial"/>
          <w:i/>
        </w:rPr>
      </w:pPr>
      <w:r w:rsidRPr="00A62743">
        <w:rPr>
          <w:rFonts w:ascii="Arial" w:hAnsi="Arial" w:cs="Arial"/>
        </w:rPr>
        <w:t>nie przysługuje Pani/Panu:</w:t>
      </w:r>
    </w:p>
    <w:p w:rsidR="008C353F" w:rsidRPr="00A62743" w:rsidRDefault="008C353F" w:rsidP="00886E72">
      <w:pPr>
        <w:numPr>
          <w:ilvl w:val="0"/>
          <w:numId w:val="21"/>
        </w:numPr>
        <w:spacing w:after="0" w:line="240" w:lineRule="auto"/>
        <w:ind w:left="709" w:hanging="283"/>
        <w:contextualSpacing/>
        <w:jc w:val="both"/>
        <w:rPr>
          <w:rFonts w:ascii="Arial" w:hAnsi="Arial" w:cs="Arial"/>
          <w:i/>
        </w:rPr>
      </w:pPr>
      <w:r w:rsidRPr="00A62743">
        <w:rPr>
          <w:rFonts w:ascii="Arial" w:hAnsi="Arial" w:cs="Arial"/>
        </w:rPr>
        <w:t>w związku z art. 17 ust. 3 lit. b, d lub e RODO prawo do usunięcia danych osobowych;</w:t>
      </w:r>
    </w:p>
    <w:p w:rsidR="008C353F" w:rsidRPr="00A62743" w:rsidRDefault="008C353F" w:rsidP="00886E72">
      <w:pPr>
        <w:numPr>
          <w:ilvl w:val="0"/>
          <w:numId w:val="21"/>
        </w:numPr>
        <w:spacing w:after="0" w:line="240" w:lineRule="auto"/>
        <w:ind w:left="709" w:hanging="283"/>
        <w:contextualSpacing/>
        <w:jc w:val="both"/>
        <w:rPr>
          <w:rFonts w:ascii="Arial" w:hAnsi="Arial" w:cs="Arial"/>
          <w:b/>
          <w:i/>
        </w:rPr>
      </w:pPr>
      <w:r w:rsidRPr="00A62743">
        <w:rPr>
          <w:rFonts w:ascii="Arial" w:hAnsi="Arial" w:cs="Arial"/>
        </w:rPr>
        <w:t>prawo do przenoszenia danych osobowych, o którym mowa w art. 20 RODO;</w:t>
      </w:r>
    </w:p>
    <w:p w:rsidR="008C353F" w:rsidRPr="00A62743" w:rsidRDefault="008C353F" w:rsidP="00886E72">
      <w:pPr>
        <w:numPr>
          <w:ilvl w:val="0"/>
          <w:numId w:val="21"/>
        </w:numPr>
        <w:spacing w:after="0" w:line="240" w:lineRule="auto"/>
        <w:ind w:left="709" w:hanging="283"/>
        <w:contextualSpacing/>
        <w:jc w:val="both"/>
        <w:rPr>
          <w:rFonts w:ascii="Arial" w:hAnsi="Arial" w:cs="Arial"/>
          <w:b/>
          <w:i/>
        </w:rPr>
      </w:pPr>
      <w:r w:rsidRPr="00A62743">
        <w:rPr>
          <w:rFonts w:ascii="Arial" w:hAnsi="Arial" w:cs="Arial"/>
          <w:b/>
        </w:rPr>
        <w:t>na podstawie art. 21 RODO prawo sprzeciwu, wobec przetwarzania danych osobowych, gdyż podstawą prawną przetwarzania Pani/Pana danych osobowych jest art. 6 ust. 1 lit. c RODO</w:t>
      </w:r>
      <w:r w:rsidRPr="00A62743">
        <w:rPr>
          <w:rFonts w:ascii="Arial" w:hAnsi="Arial" w:cs="Arial"/>
        </w:rPr>
        <w:t>.</w:t>
      </w:r>
      <w:r w:rsidRPr="00A62743">
        <w:rPr>
          <w:rFonts w:ascii="Arial" w:hAnsi="Arial" w:cs="Arial"/>
          <w:b/>
        </w:rPr>
        <w:t xml:space="preserve"> </w:t>
      </w:r>
    </w:p>
    <w:p w:rsidR="008C353F" w:rsidRPr="00A62743" w:rsidRDefault="008C353F" w:rsidP="00680C50">
      <w:pPr>
        <w:tabs>
          <w:tab w:val="left" w:pos="709"/>
          <w:tab w:val="left" w:pos="2010"/>
        </w:tabs>
        <w:autoSpaceDE w:val="0"/>
        <w:spacing w:after="0"/>
        <w:jc w:val="both"/>
        <w:rPr>
          <w:rFonts w:ascii="Arial" w:hAnsi="Arial" w:cs="Arial"/>
          <w:b/>
        </w:rPr>
      </w:pPr>
    </w:p>
    <w:p w:rsidR="008C353F" w:rsidRPr="00A62743" w:rsidRDefault="008C353F" w:rsidP="00AD63CD">
      <w:pPr>
        <w:tabs>
          <w:tab w:val="left" w:pos="709"/>
          <w:tab w:val="left" w:pos="2010"/>
        </w:tabs>
        <w:autoSpaceDE w:val="0"/>
        <w:spacing w:after="0"/>
        <w:jc w:val="both"/>
        <w:outlineLvl w:val="0"/>
        <w:rPr>
          <w:rFonts w:ascii="Arial" w:hAnsi="Arial" w:cs="Arial"/>
          <w:b/>
        </w:rPr>
      </w:pPr>
      <w:r w:rsidRPr="00A62743">
        <w:rPr>
          <w:rFonts w:ascii="Arial" w:hAnsi="Arial" w:cs="Arial"/>
          <w:b/>
        </w:rPr>
        <w:t xml:space="preserve">XV. Informacje o formalnościach, jakie powinny zostać dopełnione po wyborze oferty.  </w:t>
      </w:r>
    </w:p>
    <w:p w:rsidR="008C353F" w:rsidRPr="00A62743" w:rsidRDefault="008C353F" w:rsidP="00886E72">
      <w:pPr>
        <w:pStyle w:val="Akapitzlist"/>
        <w:numPr>
          <w:ilvl w:val="0"/>
          <w:numId w:val="8"/>
        </w:numPr>
        <w:ind w:left="360"/>
        <w:jc w:val="both"/>
        <w:rPr>
          <w:rFonts w:ascii="Arial" w:hAnsi="Arial" w:cs="Arial"/>
          <w:sz w:val="22"/>
          <w:szCs w:val="22"/>
        </w:rPr>
      </w:pPr>
      <w:r w:rsidRPr="00A62743">
        <w:rPr>
          <w:rFonts w:ascii="Arial" w:hAnsi="Arial" w:cs="Arial"/>
          <w:sz w:val="22"/>
          <w:szCs w:val="22"/>
        </w:rPr>
        <w:t xml:space="preserve">W trakcie prowadzenia postępowania o udzielenie zamówienia Zamawiający sporządza pisemny protokół postępowania o udzielenie zamówienia. </w:t>
      </w:r>
    </w:p>
    <w:p w:rsidR="008C353F" w:rsidRPr="00A62743" w:rsidRDefault="008C353F" w:rsidP="00886E72">
      <w:pPr>
        <w:pStyle w:val="Akapitzlist"/>
        <w:numPr>
          <w:ilvl w:val="0"/>
          <w:numId w:val="8"/>
        </w:numPr>
        <w:ind w:left="360"/>
        <w:jc w:val="both"/>
        <w:rPr>
          <w:rFonts w:ascii="Arial" w:hAnsi="Arial" w:cs="Arial"/>
          <w:sz w:val="22"/>
          <w:szCs w:val="22"/>
        </w:rPr>
      </w:pPr>
      <w:r w:rsidRPr="00A62743">
        <w:rPr>
          <w:rFonts w:ascii="Arial" w:hAnsi="Arial" w:cs="Arial"/>
          <w:sz w:val="22"/>
          <w:szCs w:val="22"/>
        </w:rPr>
        <w:t>Protokół postępowania o udzielenie zamówienia zawiera co najmniej:</w:t>
      </w:r>
    </w:p>
    <w:p w:rsidR="008C353F" w:rsidRPr="00A62743" w:rsidRDefault="008C353F"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Informację o sposobie upublicznienia nin. Ogłoszenia o zamówieniu</w:t>
      </w:r>
    </w:p>
    <w:p w:rsidR="008C353F" w:rsidRPr="00A62743" w:rsidRDefault="008C353F"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Wykaz złożonych ofert</w:t>
      </w:r>
    </w:p>
    <w:p w:rsidR="008C353F" w:rsidRPr="00A62743" w:rsidRDefault="008C353F"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8C353F" w:rsidRPr="00A62743" w:rsidRDefault="008C353F"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Wskazanie wybranej oferty wraz z uzasadnieniem wyboru</w:t>
      </w:r>
    </w:p>
    <w:p w:rsidR="008C353F" w:rsidRPr="00A62743" w:rsidRDefault="008C353F"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Datę sporządzenia protokołu i podpis Zamawiającego</w:t>
      </w:r>
    </w:p>
    <w:p w:rsidR="008C353F" w:rsidRPr="00A62743" w:rsidRDefault="008C353F"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 xml:space="preserve">Załączniki: </w:t>
      </w:r>
    </w:p>
    <w:p w:rsidR="008C353F" w:rsidRPr="00A62743" w:rsidRDefault="008C353F" w:rsidP="00546010">
      <w:pPr>
        <w:pStyle w:val="Akapitzlist"/>
        <w:jc w:val="both"/>
        <w:rPr>
          <w:rFonts w:ascii="Arial" w:hAnsi="Arial" w:cs="Arial"/>
          <w:sz w:val="22"/>
          <w:szCs w:val="22"/>
        </w:rPr>
      </w:pPr>
      <w:r w:rsidRPr="00A62743">
        <w:rPr>
          <w:rFonts w:ascii="Arial" w:hAnsi="Arial" w:cs="Arial"/>
          <w:sz w:val="22"/>
          <w:szCs w:val="22"/>
        </w:rPr>
        <w:t>- potwierdzenie upublicznienia nin. Ogłoszenia o zamówieniu</w:t>
      </w:r>
    </w:p>
    <w:p w:rsidR="008C353F" w:rsidRPr="00A62743" w:rsidRDefault="008C353F" w:rsidP="00546010">
      <w:pPr>
        <w:pStyle w:val="Akapitzlist"/>
        <w:jc w:val="both"/>
        <w:rPr>
          <w:rFonts w:ascii="Arial" w:hAnsi="Arial" w:cs="Arial"/>
          <w:sz w:val="22"/>
          <w:szCs w:val="22"/>
        </w:rPr>
      </w:pPr>
      <w:r w:rsidRPr="00A62743">
        <w:rPr>
          <w:rFonts w:ascii="Arial" w:hAnsi="Arial" w:cs="Arial"/>
          <w:sz w:val="22"/>
          <w:szCs w:val="22"/>
        </w:rPr>
        <w:t>-  złożone oferty</w:t>
      </w:r>
    </w:p>
    <w:p w:rsidR="008C353F" w:rsidRPr="00A62743" w:rsidRDefault="008C353F" w:rsidP="00546010">
      <w:pPr>
        <w:pStyle w:val="Akapitzlist"/>
        <w:ind w:left="1057" w:hanging="337"/>
        <w:jc w:val="both"/>
        <w:rPr>
          <w:rFonts w:ascii="Arial" w:hAnsi="Arial" w:cs="Arial"/>
          <w:sz w:val="22"/>
          <w:szCs w:val="22"/>
        </w:rPr>
      </w:pPr>
      <w:r w:rsidRPr="00A62743">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8C353F" w:rsidRPr="00A62743" w:rsidRDefault="008C353F" w:rsidP="00886E72">
      <w:pPr>
        <w:pStyle w:val="Akapitzlist"/>
        <w:numPr>
          <w:ilvl w:val="0"/>
          <w:numId w:val="8"/>
        </w:numPr>
        <w:ind w:left="360"/>
        <w:jc w:val="both"/>
        <w:rPr>
          <w:rFonts w:ascii="Arial" w:hAnsi="Arial" w:cs="Arial"/>
          <w:sz w:val="22"/>
          <w:szCs w:val="22"/>
        </w:rPr>
      </w:pPr>
      <w:r w:rsidRPr="00A62743">
        <w:rPr>
          <w:rFonts w:ascii="Arial" w:hAnsi="Arial" w:cs="Arial"/>
          <w:sz w:val="22"/>
          <w:szCs w:val="22"/>
        </w:rPr>
        <w:t xml:space="preserve">Protokół postępowania podlega zatwierdzeniu przez Kierownika Zamawiającego lub osobę przez niego upoważnioną. </w:t>
      </w:r>
    </w:p>
    <w:p w:rsidR="008C353F" w:rsidRPr="00A62743" w:rsidRDefault="008C353F" w:rsidP="00886E72">
      <w:pPr>
        <w:pStyle w:val="Akapitzlist"/>
        <w:numPr>
          <w:ilvl w:val="0"/>
          <w:numId w:val="8"/>
        </w:numPr>
        <w:ind w:left="360"/>
        <w:jc w:val="both"/>
        <w:rPr>
          <w:rFonts w:ascii="Arial" w:hAnsi="Arial" w:cs="Arial"/>
          <w:sz w:val="22"/>
          <w:szCs w:val="22"/>
        </w:rPr>
      </w:pPr>
      <w:r w:rsidRPr="00A62743">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8C353F" w:rsidRDefault="008C353F" w:rsidP="00886E72">
      <w:pPr>
        <w:pStyle w:val="Akapitzlist"/>
        <w:numPr>
          <w:ilvl w:val="0"/>
          <w:numId w:val="8"/>
        </w:numPr>
        <w:ind w:left="360"/>
        <w:jc w:val="both"/>
        <w:rPr>
          <w:rFonts w:ascii="Arial" w:hAnsi="Arial" w:cs="Arial"/>
          <w:sz w:val="22"/>
          <w:szCs w:val="22"/>
        </w:rPr>
      </w:pPr>
      <w:r w:rsidRPr="00A62743">
        <w:rPr>
          <w:rFonts w:ascii="Arial" w:hAnsi="Arial" w:cs="Arial"/>
          <w:sz w:val="22"/>
          <w:szCs w:val="22"/>
        </w:rPr>
        <w:t xml:space="preserve">Niezwłocznie po udzieleniu zamówienia Zamawiający zamieści na stronie </w:t>
      </w:r>
      <w:r w:rsidRPr="00EF7BFA">
        <w:rPr>
          <w:rFonts w:ascii="Arial" w:hAnsi="Arial" w:cs="Arial"/>
          <w:sz w:val="22"/>
          <w:szCs w:val="22"/>
        </w:rPr>
        <w:t>http://bip.umg.edu.pl</w:t>
      </w:r>
      <w:r>
        <w:rPr>
          <w:rFonts w:ascii="Arial" w:hAnsi="Arial" w:cs="Arial"/>
          <w:sz w:val="22"/>
          <w:szCs w:val="22"/>
        </w:rPr>
        <w:t>/</w:t>
      </w:r>
      <w:r w:rsidRPr="00EF7BFA">
        <w:rPr>
          <w:rFonts w:ascii="Arial" w:hAnsi="Arial" w:cs="Arial"/>
          <w:sz w:val="22"/>
          <w:szCs w:val="22"/>
        </w:rPr>
        <w:t>postepowania-zwolnione</w:t>
      </w:r>
      <w:r w:rsidRPr="00A62743">
        <w:rPr>
          <w:rFonts w:ascii="Arial" w:hAnsi="Arial" w:cs="Arial"/>
          <w:sz w:val="22"/>
          <w:szCs w:val="22"/>
        </w:rPr>
        <w:t xml:space="preserve"> informację o udzieleniu zamówienia, podając nazwę albo imię i nazwisko podmiotu, z którym została zawarta umowa w sprawie zamówienia publicznego. W razie nieudzielenia zamówienia zamawiający niezwłocznie zamieści na stronie </w:t>
      </w:r>
      <w:r w:rsidRPr="008C223F">
        <w:t>http://bip.umg.edu.pl/postepowania-zwolnione</w:t>
      </w:r>
      <w:r w:rsidRPr="00A62743">
        <w:rPr>
          <w:rFonts w:ascii="Arial" w:hAnsi="Arial" w:cs="Arial"/>
          <w:sz w:val="22"/>
          <w:szCs w:val="22"/>
        </w:rPr>
        <w:t>, informację o nieudzieleniu zamówienia.</w:t>
      </w:r>
    </w:p>
    <w:p w:rsidR="009B502C" w:rsidRPr="00A62743" w:rsidRDefault="009B502C" w:rsidP="009B502C">
      <w:pPr>
        <w:pStyle w:val="Akapitzlist"/>
        <w:ind w:left="360"/>
        <w:jc w:val="both"/>
        <w:rPr>
          <w:rFonts w:ascii="Arial" w:hAnsi="Arial" w:cs="Arial"/>
          <w:sz w:val="22"/>
          <w:szCs w:val="22"/>
        </w:rPr>
      </w:pPr>
    </w:p>
    <w:p w:rsidR="008C353F" w:rsidRPr="00A62743" w:rsidRDefault="008C353F" w:rsidP="00AD63CD">
      <w:pPr>
        <w:tabs>
          <w:tab w:val="left" w:pos="284"/>
          <w:tab w:val="left" w:pos="2010"/>
        </w:tabs>
        <w:spacing w:after="0"/>
        <w:jc w:val="both"/>
        <w:outlineLvl w:val="0"/>
        <w:rPr>
          <w:rFonts w:ascii="Arial" w:hAnsi="Arial" w:cs="Arial"/>
          <w:bCs/>
        </w:rPr>
      </w:pPr>
      <w:r w:rsidRPr="00A62743">
        <w:rPr>
          <w:rFonts w:ascii="Arial" w:hAnsi="Arial" w:cs="Arial"/>
          <w:b/>
          <w:bCs/>
        </w:rPr>
        <w:t>XV. Unieważnienie postępowania.</w:t>
      </w:r>
    </w:p>
    <w:p w:rsidR="008C353F" w:rsidRPr="00A62743" w:rsidRDefault="008C353F" w:rsidP="00546010">
      <w:pPr>
        <w:tabs>
          <w:tab w:val="left" w:pos="284"/>
          <w:tab w:val="left" w:pos="2010"/>
        </w:tabs>
        <w:spacing w:after="0"/>
        <w:ind w:left="284" w:hanging="284"/>
        <w:jc w:val="both"/>
        <w:rPr>
          <w:rFonts w:ascii="Arial" w:hAnsi="Arial" w:cs="Arial"/>
        </w:rPr>
      </w:pPr>
      <w:r w:rsidRPr="00A62743">
        <w:rPr>
          <w:rFonts w:ascii="Arial" w:hAnsi="Arial" w:cs="Arial"/>
        </w:rPr>
        <w:t>Zamawiający może unieważnić postępowanie w następujących okolicznościach:</w:t>
      </w:r>
    </w:p>
    <w:p w:rsidR="008C353F" w:rsidRPr="00A62743" w:rsidRDefault="008C353F" w:rsidP="008C7AA3">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A62743">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8C353F" w:rsidRPr="00A62743" w:rsidRDefault="008C353F" w:rsidP="00886E72">
      <w:pPr>
        <w:widowControl w:val="0"/>
        <w:numPr>
          <w:ilvl w:val="0"/>
          <w:numId w:val="10"/>
        </w:numPr>
        <w:tabs>
          <w:tab w:val="left" w:pos="284"/>
          <w:tab w:val="left" w:pos="2010"/>
        </w:tabs>
        <w:suppressAutoHyphens/>
        <w:spacing w:after="0" w:line="240" w:lineRule="auto"/>
        <w:ind w:left="284" w:hanging="284"/>
        <w:contextualSpacing/>
        <w:jc w:val="both"/>
        <w:rPr>
          <w:rFonts w:ascii="Arial" w:hAnsi="Arial" w:cs="Arial"/>
        </w:rPr>
      </w:pPr>
      <w:r w:rsidRPr="00A62743">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8C353F" w:rsidRPr="00A62743" w:rsidRDefault="008C353F" w:rsidP="008C7AA3">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A62743">
        <w:rPr>
          <w:rFonts w:ascii="Arial" w:hAnsi="Arial" w:cs="Arial"/>
        </w:rPr>
        <w:t xml:space="preserve">w przypadkach, gdy zostały złożone oferty dodatkowe o takiej samej cenie; </w:t>
      </w:r>
    </w:p>
    <w:p w:rsidR="008C353F" w:rsidRDefault="008C353F" w:rsidP="00886E72">
      <w:pPr>
        <w:widowControl w:val="0"/>
        <w:numPr>
          <w:ilvl w:val="0"/>
          <w:numId w:val="10"/>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6" w:name="mip33167618"/>
      <w:bookmarkEnd w:id="6"/>
      <w:r w:rsidRPr="00A62743">
        <w:rPr>
          <w:rFonts w:ascii="Arial" w:hAnsi="Arial" w:cs="Arial"/>
        </w:rPr>
        <w:t>wystąpiła istotna zmiana okoliczności powodująca, że prowadzenie postępowania lub wykonanie zamówienia nie leży w interesie publicznym, czego nie można było wcześniej przewidzieć;</w:t>
      </w:r>
      <w:bookmarkStart w:id="7" w:name="mip33167619"/>
      <w:bookmarkEnd w:id="7"/>
    </w:p>
    <w:p w:rsidR="008C353F" w:rsidRDefault="008C353F" w:rsidP="00886E72">
      <w:pPr>
        <w:widowControl w:val="0"/>
        <w:numPr>
          <w:ilvl w:val="0"/>
          <w:numId w:val="10"/>
        </w:numPr>
        <w:tabs>
          <w:tab w:val="left" w:pos="284"/>
          <w:tab w:val="num" w:pos="1296"/>
          <w:tab w:val="left" w:pos="2010"/>
        </w:tabs>
        <w:suppressAutoHyphens/>
        <w:spacing w:after="0" w:line="240" w:lineRule="auto"/>
        <w:ind w:left="284" w:hanging="284"/>
        <w:contextualSpacing/>
        <w:jc w:val="both"/>
        <w:rPr>
          <w:rFonts w:ascii="Arial" w:hAnsi="Arial" w:cs="Arial"/>
        </w:rPr>
      </w:pPr>
      <w:r w:rsidRPr="00EF7BFA">
        <w:rPr>
          <w:rFonts w:ascii="Arial" w:hAnsi="Arial" w:cs="Arial"/>
        </w:rPr>
        <w:t>postępowanie obarczone jest niemożliwą do usunięcia wadą uniemożliwiającą zawarcie niepodlegającej unieważnieniu umowy w sprawie zamówienia publicznego.</w:t>
      </w:r>
    </w:p>
    <w:p w:rsidR="008C353F" w:rsidRDefault="008C353F" w:rsidP="002E3F62">
      <w:pPr>
        <w:widowControl w:val="0"/>
        <w:tabs>
          <w:tab w:val="left" w:pos="284"/>
          <w:tab w:val="left" w:pos="2010"/>
        </w:tabs>
        <w:suppressAutoHyphens/>
        <w:spacing w:after="0" w:line="240" w:lineRule="auto"/>
        <w:ind w:left="284"/>
        <w:contextualSpacing/>
        <w:jc w:val="both"/>
        <w:rPr>
          <w:rFonts w:ascii="Arial" w:hAnsi="Arial" w:cs="Arial"/>
        </w:rPr>
      </w:pPr>
    </w:p>
    <w:p w:rsidR="008C353F" w:rsidRDefault="008C353F" w:rsidP="002E3F62">
      <w:pPr>
        <w:widowControl w:val="0"/>
        <w:tabs>
          <w:tab w:val="left" w:pos="284"/>
          <w:tab w:val="left" w:pos="2010"/>
        </w:tabs>
        <w:suppressAutoHyphens/>
        <w:spacing w:after="0" w:line="240" w:lineRule="auto"/>
        <w:ind w:left="284"/>
        <w:contextualSpacing/>
        <w:jc w:val="both"/>
        <w:rPr>
          <w:rFonts w:ascii="Arial" w:hAnsi="Arial" w:cs="Arial"/>
        </w:rPr>
      </w:pPr>
    </w:p>
    <w:p w:rsidR="009B502C" w:rsidRDefault="009B502C" w:rsidP="002E3F62">
      <w:pPr>
        <w:widowControl w:val="0"/>
        <w:tabs>
          <w:tab w:val="left" w:pos="284"/>
          <w:tab w:val="left" w:pos="2010"/>
        </w:tabs>
        <w:suppressAutoHyphens/>
        <w:spacing w:after="0" w:line="240" w:lineRule="auto"/>
        <w:ind w:left="284"/>
        <w:contextualSpacing/>
        <w:jc w:val="both"/>
        <w:rPr>
          <w:rFonts w:ascii="Arial" w:hAnsi="Arial" w:cs="Arial"/>
        </w:rPr>
      </w:pPr>
    </w:p>
    <w:p w:rsidR="009B502C" w:rsidRDefault="009B502C" w:rsidP="002E3F62">
      <w:pPr>
        <w:widowControl w:val="0"/>
        <w:tabs>
          <w:tab w:val="left" w:pos="284"/>
          <w:tab w:val="left" w:pos="2010"/>
        </w:tabs>
        <w:suppressAutoHyphens/>
        <w:spacing w:after="0" w:line="240" w:lineRule="auto"/>
        <w:ind w:left="284"/>
        <w:contextualSpacing/>
        <w:jc w:val="both"/>
        <w:rPr>
          <w:rFonts w:ascii="Arial" w:hAnsi="Arial" w:cs="Arial"/>
        </w:rPr>
      </w:pPr>
    </w:p>
    <w:p w:rsidR="009B502C" w:rsidRDefault="009B502C" w:rsidP="002E3F62">
      <w:pPr>
        <w:widowControl w:val="0"/>
        <w:tabs>
          <w:tab w:val="left" w:pos="284"/>
          <w:tab w:val="left" w:pos="2010"/>
        </w:tabs>
        <w:suppressAutoHyphens/>
        <w:spacing w:after="0" w:line="240" w:lineRule="auto"/>
        <w:ind w:left="284"/>
        <w:contextualSpacing/>
        <w:jc w:val="both"/>
        <w:rPr>
          <w:rFonts w:ascii="Arial" w:hAnsi="Arial" w:cs="Arial"/>
        </w:rPr>
      </w:pPr>
    </w:p>
    <w:p w:rsidR="009B502C" w:rsidRDefault="009B502C" w:rsidP="002E3F62">
      <w:pPr>
        <w:widowControl w:val="0"/>
        <w:tabs>
          <w:tab w:val="left" w:pos="284"/>
          <w:tab w:val="left" w:pos="2010"/>
        </w:tabs>
        <w:suppressAutoHyphens/>
        <w:spacing w:after="0" w:line="240" w:lineRule="auto"/>
        <w:ind w:left="284"/>
        <w:contextualSpacing/>
        <w:jc w:val="both"/>
        <w:rPr>
          <w:rFonts w:ascii="Arial" w:hAnsi="Arial" w:cs="Arial"/>
        </w:rPr>
      </w:pPr>
    </w:p>
    <w:p w:rsidR="009B502C" w:rsidRDefault="009B502C" w:rsidP="002E3F62">
      <w:pPr>
        <w:widowControl w:val="0"/>
        <w:tabs>
          <w:tab w:val="left" w:pos="284"/>
          <w:tab w:val="left" w:pos="2010"/>
        </w:tabs>
        <w:suppressAutoHyphens/>
        <w:spacing w:after="0" w:line="240" w:lineRule="auto"/>
        <w:ind w:left="284"/>
        <w:contextualSpacing/>
        <w:jc w:val="both"/>
        <w:rPr>
          <w:rFonts w:ascii="Arial" w:hAnsi="Arial" w:cs="Arial"/>
        </w:rPr>
      </w:pPr>
    </w:p>
    <w:p w:rsidR="009B502C" w:rsidRDefault="009B502C" w:rsidP="002E3F62">
      <w:pPr>
        <w:widowControl w:val="0"/>
        <w:tabs>
          <w:tab w:val="left" w:pos="284"/>
          <w:tab w:val="left" w:pos="2010"/>
        </w:tabs>
        <w:suppressAutoHyphens/>
        <w:spacing w:after="0" w:line="240" w:lineRule="auto"/>
        <w:ind w:left="284"/>
        <w:contextualSpacing/>
        <w:jc w:val="both"/>
        <w:rPr>
          <w:rFonts w:ascii="Arial" w:hAnsi="Arial" w:cs="Arial"/>
        </w:rPr>
      </w:pPr>
    </w:p>
    <w:p w:rsidR="009B502C" w:rsidRDefault="009B502C" w:rsidP="002E3F62">
      <w:pPr>
        <w:widowControl w:val="0"/>
        <w:tabs>
          <w:tab w:val="left" w:pos="284"/>
          <w:tab w:val="left" w:pos="2010"/>
        </w:tabs>
        <w:suppressAutoHyphens/>
        <w:spacing w:after="0" w:line="240" w:lineRule="auto"/>
        <w:ind w:left="284"/>
        <w:contextualSpacing/>
        <w:jc w:val="both"/>
        <w:rPr>
          <w:rFonts w:ascii="Arial" w:hAnsi="Arial" w:cs="Arial"/>
        </w:rPr>
      </w:pPr>
    </w:p>
    <w:p w:rsidR="009B502C" w:rsidRDefault="009B502C" w:rsidP="002E3F62">
      <w:pPr>
        <w:widowControl w:val="0"/>
        <w:tabs>
          <w:tab w:val="left" w:pos="284"/>
          <w:tab w:val="left" w:pos="2010"/>
        </w:tabs>
        <w:suppressAutoHyphens/>
        <w:spacing w:after="0" w:line="240" w:lineRule="auto"/>
        <w:ind w:left="284"/>
        <w:contextualSpacing/>
        <w:jc w:val="both"/>
        <w:rPr>
          <w:rFonts w:ascii="Arial" w:hAnsi="Arial" w:cs="Arial"/>
        </w:rPr>
      </w:pPr>
    </w:p>
    <w:p w:rsidR="009B502C" w:rsidRDefault="009B502C" w:rsidP="002E3F62">
      <w:pPr>
        <w:widowControl w:val="0"/>
        <w:tabs>
          <w:tab w:val="left" w:pos="284"/>
          <w:tab w:val="left" w:pos="2010"/>
        </w:tabs>
        <w:suppressAutoHyphens/>
        <w:spacing w:after="0" w:line="240" w:lineRule="auto"/>
        <w:ind w:left="284"/>
        <w:contextualSpacing/>
        <w:jc w:val="both"/>
        <w:rPr>
          <w:rFonts w:ascii="Arial" w:hAnsi="Arial" w:cs="Arial"/>
        </w:rPr>
      </w:pPr>
    </w:p>
    <w:p w:rsidR="009B502C" w:rsidRDefault="009B502C" w:rsidP="002E3F62">
      <w:pPr>
        <w:widowControl w:val="0"/>
        <w:tabs>
          <w:tab w:val="left" w:pos="284"/>
          <w:tab w:val="left" w:pos="2010"/>
        </w:tabs>
        <w:suppressAutoHyphens/>
        <w:spacing w:after="0" w:line="240" w:lineRule="auto"/>
        <w:ind w:left="284"/>
        <w:contextualSpacing/>
        <w:jc w:val="both"/>
        <w:rPr>
          <w:rFonts w:ascii="Arial" w:hAnsi="Arial" w:cs="Arial"/>
        </w:rPr>
      </w:pPr>
    </w:p>
    <w:p w:rsidR="009B502C" w:rsidRDefault="009B502C" w:rsidP="002E3F62">
      <w:pPr>
        <w:widowControl w:val="0"/>
        <w:tabs>
          <w:tab w:val="left" w:pos="284"/>
          <w:tab w:val="left" w:pos="2010"/>
        </w:tabs>
        <w:suppressAutoHyphens/>
        <w:spacing w:after="0" w:line="240" w:lineRule="auto"/>
        <w:ind w:left="284"/>
        <w:contextualSpacing/>
        <w:jc w:val="both"/>
        <w:rPr>
          <w:rFonts w:ascii="Arial" w:hAnsi="Arial" w:cs="Arial"/>
        </w:rPr>
      </w:pPr>
    </w:p>
    <w:p w:rsidR="009B502C" w:rsidRDefault="009B502C" w:rsidP="002E3F62">
      <w:pPr>
        <w:widowControl w:val="0"/>
        <w:tabs>
          <w:tab w:val="left" w:pos="284"/>
          <w:tab w:val="left" w:pos="2010"/>
        </w:tabs>
        <w:suppressAutoHyphens/>
        <w:spacing w:after="0" w:line="240" w:lineRule="auto"/>
        <w:ind w:left="284"/>
        <w:contextualSpacing/>
        <w:jc w:val="both"/>
        <w:rPr>
          <w:rFonts w:ascii="Arial" w:hAnsi="Arial" w:cs="Arial"/>
        </w:rPr>
      </w:pPr>
    </w:p>
    <w:p w:rsidR="009B502C" w:rsidRDefault="009B502C" w:rsidP="002E3F62">
      <w:pPr>
        <w:widowControl w:val="0"/>
        <w:tabs>
          <w:tab w:val="left" w:pos="284"/>
          <w:tab w:val="left" w:pos="2010"/>
        </w:tabs>
        <w:suppressAutoHyphens/>
        <w:spacing w:after="0" w:line="240" w:lineRule="auto"/>
        <w:ind w:left="284"/>
        <w:contextualSpacing/>
        <w:jc w:val="both"/>
        <w:rPr>
          <w:rFonts w:ascii="Arial" w:hAnsi="Arial" w:cs="Arial"/>
        </w:rPr>
      </w:pPr>
    </w:p>
    <w:p w:rsidR="009B502C" w:rsidRDefault="009B502C" w:rsidP="002E3F62">
      <w:pPr>
        <w:widowControl w:val="0"/>
        <w:tabs>
          <w:tab w:val="left" w:pos="284"/>
          <w:tab w:val="left" w:pos="2010"/>
        </w:tabs>
        <w:suppressAutoHyphens/>
        <w:spacing w:after="0" w:line="240" w:lineRule="auto"/>
        <w:ind w:left="284"/>
        <w:contextualSpacing/>
        <w:jc w:val="both"/>
        <w:rPr>
          <w:rFonts w:ascii="Arial" w:hAnsi="Arial" w:cs="Arial"/>
        </w:rPr>
      </w:pPr>
    </w:p>
    <w:p w:rsidR="009B502C" w:rsidRDefault="009B502C" w:rsidP="002E3F62">
      <w:pPr>
        <w:widowControl w:val="0"/>
        <w:tabs>
          <w:tab w:val="left" w:pos="284"/>
          <w:tab w:val="left" w:pos="2010"/>
        </w:tabs>
        <w:suppressAutoHyphens/>
        <w:spacing w:after="0" w:line="240" w:lineRule="auto"/>
        <w:ind w:left="284"/>
        <w:contextualSpacing/>
        <w:jc w:val="both"/>
        <w:rPr>
          <w:rFonts w:ascii="Arial" w:hAnsi="Arial" w:cs="Arial"/>
        </w:rPr>
      </w:pPr>
    </w:p>
    <w:p w:rsidR="009B502C" w:rsidRDefault="009B502C" w:rsidP="002E3F62">
      <w:pPr>
        <w:widowControl w:val="0"/>
        <w:tabs>
          <w:tab w:val="left" w:pos="284"/>
          <w:tab w:val="left" w:pos="2010"/>
        </w:tabs>
        <w:suppressAutoHyphens/>
        <w:spacing w:after="0" w:line="240" w:lineRule="auto"/>
        <w:ind w:left="284"/>
        <w:contextualSpacing/>
        <w:jc w:val="both"/>
        <w:rPr>
          <w:rFonts w:ascii="Arial" w:hAnsi="Arial" w:cs="Arial"/>
        </w:rPr>
      </w:pPr>
    </w:p>
    <w:p w:rsidR="009B502C" w:rsidRDefault="009B502C" w:rsidP="002E3F62">
      <w:pPr>
        <w:widowControl w:val="0"/>
        <w:tabs>
          <w:tab w:val="left" w:pos="284"/>
          <w:tab w:val="left" w:pos="2010"/>
        </w:tabs>
        <w:suppressAutoHyphens/>
        <w:spacing w:after="0" w:line="240" w:lineRule="auto"/>
        <w:ind w:left="284"/>
        <w:contextualSpacing/>
        <w:jc w:val="both"/>
        <w:rPr>
          <w:rFonts w:ascii="Arial" w:hAnsi="Arial" w:cs="Arial"/>
        </w:rPr>
      </w:pPr>
    </w:p>
    <w:p w:rsidR="009B502C" w:rsidRDefault="009B502C" w:rsidP="002E3F62">
      <w:pPr>
        <w:widowControl w:val="0"/>
        <w:tabs>
          <w:tab w:val="left" w:pos="284"/>
          <w:tab w:val="left" w:pos="2010"/>
        </w:tabs>
        <w:suppressAutoHyphens/>
        <w:spacing w:after="0" w:line="240" w:lineRule="auto"/>
        <w:ind w:left="284"/>
        <w:contextualSpacing/>
        <w:jc w:val="both"/>
        <w:rPr>
          <w:rFonts w:ascii="Arial" w:hAnsi="Arial" w:cs="Arial"/>
        </w:rPr>
      </w:pPr>
    </w:p>
    <w:p w:rsidR="009B502C" w:rsidRDefault="009B502C" w:rsidP="002E3F62">
      <w:pPr>
        <w:widowControl w:val="0"/>
        <w:tabs>
          <w:tab w:val="left" w:pos="284"/>
          <w:tab w:val="left" w:pos="2010"/>
        </w:tabs>
        <w:suppressAutoHyphens/>
        <w:spacing w:after="0" w:line="240" w:lineRule="auto"/>
        <w:ind w:left="284"/>
        <w:contextualSpacing/>
        <w:jc w:val="both"/>
        <w:rPr>
          <w:rFonts w:ascii="Arial" w:hAnsi="Arial" w:cs="Arial"/>
        </w:rPr>
      </w:pPr>
    </w:p>
    <w:p w:rsidR="009B502C" w:rsidRDefault="009B502C" w:rsidP="002E3F62">
      <w:pPr>
        <w:widowControl w:val="0"/>
        <w:tabs>
          <w:tab w:val="left" w:pos="284"/>
          <w:tab w:val="left" w:pos="2010"/>
        </w:tabs>
        <w:suppressAutoHyphens/>
        <w:spacing w:after="0" w:line="240" w:lineRule="auto"/>
        <w:ind w:left="284"/>
        <w:contextualSpacing/>
        <w:jc w:val="both"/>
        <w:rPr>
          <w:rFonts w:ascii="Arial" w:hAnsi="Arial" w:cs="Arial"/>
        </w:rPr>
      </w:pPr>
    </w:p>
    <w:p w:rsidR="009B502C" w:rsidRDefault="009B502C" w:rsidP="002E3F62">
      <w:pPr>
        <w:widowControl w:val="0"/>
        <w:tabs>
          <w:tab w:val="left" w:pos="284"/>
          <w:tab w:val="left" w:pos="2010"/>
        </w:tabs>
        <w:suppressAutoHyphens/>
        <w:spacing w:after="0" w:line="240" w:lineRule="auto"/>
        <w:ind w:left="284"/>
        <w:contextualSpacing/>
        <w:jc w:val="both"/>
        <w:rPr>
          <w:rFonts w:ascii="Arial" w:hAnsi="Arial" w:cs="Arial"/>
        </w:rPr>
      </w:pPr>
    </w:p>
    <w:p w:rsidR="009B502C" w:rsidRDefault="009B502C" w:rsidP="002E3F62">
      <w:pPr>
        <w:widowControl w:val="0"/>
        <w:tabs>
          <w:tab w:val="left" w:pos="284"/>
          <w:tab w:val="left" w:pos="2010"/>
        </w:tabs>
        <w:suppressAutoHyphens/>
        <w:spacing w:after="0" w:line="240" w:lineRule="auto"/>
        <w:ind w:left="284"/>
        <w:contextualSpacing/>
        <w:jc w:val="both"/>
        <w:rPr>
          <w:rFonts w:ascii="Arial" w:hAnsi="Arial" w:cs="Arial"/>
        </w:rPr>
      </w:pPr>
    </w:p>
    <w:p w:rsidR="009B502C" w:rsidRDefault="009B502C" w:rsidP="002E3F62">
      <w:pPr>
        <w:widowControl w:val="0"/>
        <w:tabs>
          <w:tab w:val="left" w:pos="284"/>
          <w:tab w:val="left" w:pos="2010"/>
        </w:tabs>
        <w:suppressAutoHyphens/>
        <w:spacing w:after="0" w:line="240" w:lineRule="auto"/>
        <w:ind w:left="284"/>
        <w:contextualSpacing/>
        <w:jc w:val="both"/>
        <w:rPr>
          <w:rFonts w:ascii="Arial" w:hAnsi="Arial" w:cs="Arial"/>
        </w:rPr>
      </w:pPr>
    </w:p>
    <w:p w:rsidR="009B502C" w:rsidRDefault="009B502C" w:rsidP="002E3F62">
      <w:pPr>
        <w:widowControl w:val="0"/>
        <w:tabs>
          <w:tab w:val="left" w:pos="284"/>
          <w:tab w:val="left" w:pos="2010"/>
        </w:tabs>
        <w:suppressAutoHyphens/>
        <w:spacing w:after="0" w:line="240" w:lineRule="auto"/>
        <w:ind w:left="284"/>
        <w:contextualSpacing/>
        <w:jc w:val="both"/>
        <w:rPr>
          <w:rFonts w:ascii="Arial" w:hAnsi="Arial" w:cs="Arial"/>
        </w:rPr>
      </w:pPr>
    </w:p>
    <w:p w:rsidR="009B502C" w:rsidRDefault="009B502C" w:rsidP="002E3F62">
      <w:pPr>
        <w:widowControl w:val="0"/>
        <w:tabs>
          <w:tab w:val="left" w:pos="284"/>
          <w:tab w:val="left" w:pos="2010"/>
        </w:tabs>
        <w:suppressAutoHyphens/>
        <w:spacing w:after="0" w:line="240" w:lineRule="auto"/>
        <w:ind w:left="284"/>
        <w:contextualSpacing/>
        <w:jc w:val="both"/>
        <w:rPr>
          <w:rFonts w:ascii="Arial" w:hAnsi="Arial" w:cs="Arial"/>
        </w:rPr>
      </w:pPr>
    </w:p>
    <w:p w:rsidR="009B502C" w:rsidRDefault="009B502C" w:rsidP="002E3F62">
      <w:pPr>
        <w:widowControl w:val="0"/>
        <w:tabs>
          <w:tab w:val="left" w:pos="284"/>
          <w:tab w:val="left" w:pos="2010"/>
        </w:tabs>
        <w:suppressAutoHyphens/>
        <w:spacing w:after="0" w:line="240" w:lineRule="auto"/>
        <w:ind w:left="284"/>
        <w:contextualSpacing/>
        <w:jc w:val="both"/>
        <w:rPr>
          <w:rFonts w:ascii="Arial" w:hAnsi="Arial" w:cs="Arial"/>
        </w:rPr>
      </w:pPr>
    </w:p>
    <w:p w:rsidR="009B502C" w:rsidRDefault="009B502C" w:rsidP="002E3F62">
      <w:pPr>
        <w:widowControl w:val="0"/>
        <w:tabs>
          <w:tab w:val="left" w:pos="284"/>
          <w:tab w:val="left" w:pos="2010"/>
        </w:tabs>
        <w:suppressAutoHyphens/>
        <w:spacing w:after="0" w:line="240" w:lineRule="auto"/>
        <w:ind w:left="284"/>
        <w:contextualSpacing/>
        <w:jc w:val="both"/>
        <w:rPr>
          <w:rFonts w:ascii="Arial" w:hAnsi="Arial" w:cs="Arial"/>
        </w:rPr>
      </w:pPr>
    </w:p>
    <w:p w:rsidR="009B502C" w:rsidRDefault="009B502C" w:rsidP="002E3F62">
      <w:pPr>
        <w:widowControl w:val="0"/>
        <w:tabs>
          <w:tab w:val="left" w:pos="284"/>
          <w:tab w:val="left" w:pos="2010"/>
        </w:tabs>
        <w:suppressAutoHyphens/>
        <w:spacing w:after="0" w:line="240" w:lineRule="auto"/>
        <w:ind w:left="284"/>
        <w:contextualSpacing/>
        <w:jc w:val="both"/>
        <w:rPr>
          <w:rFonts w:ascii="Arial" w:hAnsi="Arial" w:cs="Arial"/>
        </w:rPr>
      </w:pPr>
    </w:p>
    <w:p w:rsidR="009B502C" w:rsidRDefault="009B502C" w:rsidP="002E3F62">
      <w:pPr>
        <w:widowControl w:val="0"/>
        <w:tabs>
          <w:tab w:val="left" w:pos="284"/>
          <w:tab w:val="left" w:pos="2010"/>
        </w:tabs>
        <w:suppressAutoHyphens/>
        <w:spacing w:after="0" w:line="240" w:lineRule="auto"/>
        <w:ind w:left="284"/>
        <w:contextualSpacing/>
        <w:jc w:val="both"/>
        <w:rPr>
          <w:rFonts w:ascii="Arial" w:hAnsi="Arial" w:cs="Arial"/>
        </w:rPr>
      </w:pPr>
    </w:p>
    <w:p w:rsidR="009B502C" w:rsidRDefault="009B502C" w:rsidP="002E3F62">
      <w:pPr>
        <w:widowControl w:val="0"/>
        <w:tabs>
          <w:tab w:val="left" w:pos="284"/>
          <w:tab w:val="left" w:pos="2010"/>
        </w:tabs>
        <w:suppressAutoHyphens/>
        <w:spacing w:after="0" w:line="240" w:lineRule="auto"/>
        <w:ind w:left="284"/>
        <w:contextualSpacing/>
        <w:jc w:val="both"/>
        <w:rPr>
          <w:rFonts w:ascii="Arial" w:hAnsi="Arial" w:cs="Arial"/>
        </w:rPr>
      </w:pPr>
    </w:p>
    <w:p w:rsidR="009B502C" w:rsidRDefault="009B502C" w:rsidP="002E3F62">
      <w:pPr>
        <w:widowControl w:val="0"/>
        <w:tabs>
          <w:tab w:val="left" w:pos="284"/>
          <w:tab w:val="left" w:pos="2010"/>
        </w:tabs>
        <w:suppressAutoHyphens/>
        <w:spacing w:after="0" w:line="240" w:lineRule="auto"/>
        <w:ind w:left="284"/>
        <w:contextualSpacing/>
        <w:jc w:val="both"/>
        <w:rPr>
          <w:rFonts w:ascii="Arial" w:hAnsi="Arial" w:cs="Arial"/>
        </w:rPr>
      </w:pPr>
    </w:p>
    <w:p w:rsidR="008C353F" w:rsidRPr="00EF7BFA" w:rsidRDefault="008C353F" w:rsidP="002E3F62">
      <w:pPr>
        <w:widowControl w:val="0"/>
        <w:tabs>
          <w:tab w:val="left" w:pos="284"/>
          <w:tab w:val="left" w:pos="2010"/>
        </w:tabs>
        <w:suppressAutoHyphens/>
        <w:spacing w:after="0" w:line="240" w:lineRule="auto"/>
        <w:ind w:left="284"/>
        <w:contextualSpacing/>
        <w:jc w:val="both"/>
        <w:rPr>
          <w:rFonts w:ascii="Arial" w:hAnsi="Arial" w:cs="Arial"/>
        </w:rPr>
      </w:pPr>
    </w:p>
    <w:p w:rsidR="008C353F" w:rsidRPr="00A62743" w:rsidRDefault="008C353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jc w:val="center"/>
        <w:tblInd w:w="-214" w:type="dxa"/>
        <w:tblLayout w:type="fixed"/>
        <w:tblCellMar>
          <w:left w:w="70" w:type="dxa"/>
          <w:right w:w="70" w:type="dxa"/>
        </w:tblCellMar>
        <w:tblLook w:val="0000" w:firstRow="0" w:lastRow="0" w:firstColumn="0" w:lastColumn="0" w:noHBand="0" w:noVBand="0"/>
      </w:tblPr>
      <w:tblGrid>
        <w:gridCol w:w="9406"/>
      </w:tblGrid>
      <w:tr w:rsidR="008C353F" w:rsidRPr="00A62743" w:rsidTr="009B502C">
        <w:trPr>
          <w:jc w:val="center"/>
        </w:trPr>
        <w:tc>
          <w:tcPr>
            <w:tcW w:w="9406" w:type="dxa"/>
            <w:tcBorders>
              <w:top w:val="single" w:sz="2" w:space="0" w:color="000000"/>
              <w:left w:val="single" w:sz="2" w:space="0" w:color="000000"/>
              <w:bottom w:val="single" w:sz="2" w:space="0" w:color="000000"/>
              <w:right w:val="single" w:sz="2" w:space="0" w:color="000000"/>
            </w:tcBorders>
          </w:tcPr>
          <w:p w:rsidR="008C353F" w:rsidRPr="00A62743" w:rsidRDefault="008C353F" w:rsidP="00D85732">
            <w:pPr>
              <w:autoSpaceDE w:val="0"/>
              <w:spacing w:after="0"/>
              <w:jc w:val="right"/>
              <w:rPr>
                <w:rFonts w:ascii="Arial" w:hAnsi="Arial" w:cs="Arial"/>
                <w:i/>
                <w:iCs/>
              </w:rPr>
            </w:pPr>
            <w:r w:rsidRPr="00A62743">
              <w:rPr>
                <w:rFonts w:ascii="Arial" w:hAnsi="Arial" w:cs="Arial"/>
                <w:i/>
                <w:iCs/>
              </w:rPr>
              <w:t xml:space="preserve">Załącznik Nr 1 </w:t>
            </w:r>
          </w:p>
        </w:tc>
      </w:tr>
      <w:tr w:rsidR="008C353F" w:rsidRPr="00A62743" w:rsidTr="009B502C">
        <w:trPr>
          <w:jc w:val="center"/>
        </w:trPr>
        <w:tc>
          <w:tcPr>
            <w:tcW w:w="9406" w:type="dxa"/>
            <w:tcBorders>
              <w:top w:val="single" w:sz="2" w:space="0" w:color="000000"/>
              <w:left w:val="single" w:sz="2" w:space="0" w:color="000000"/>
              <w:bottom w:val="single" w:sz="2" w:space="0" w:color="000000"/>
              <w:right w:val="single" w:sz="2" w:space="0" w:color="000000"/>
            </w:tcBorders>
          </w:tcPr>
          <w:p w:rsidR="008C353F" w:rsidRPr="00A62743" w:rsidRDefault="008C353F" w:rsidP="00D85732">
            <w:pPr>
              <w:spacing w:after="0"/>
              <w:jc w:val="center"/>
              <w:rPr>
                <w:rFonts w:ascii="Arial" w:hAnsi="Arial" w:cs="Arial"/>
                <w:b/>
                <w:bCs/>
              </w:rPr>
            </w:pPr>
            <w:r w:rsidRPr="00A62743">
              <w:rPr>
                <w:rFonts w:ascii="Arial" w:hAnsi="Arial" w:cs="Arial"/>
                <w:b/>
                <w:bCs/>
              </w:rPr>
              <w:t xml:space="preserve">FORMULARZ OFERTY </w:t>
            </w:r>
          </w:p>
          <w:p w:rsidR="008C353F" w:rsidRPr="00A62743" w:rsidRDefault="008C353F" w:rsidP="00D85732">
            <w:pPr>
              <w:spacing w:after="0"/>
              <w:jc w:val="center"/>
              <w:rPr>
                <w:rFonts w:ascii="Arial" w:hAnsi="Arial" w:cs="Arial"/>
                <w:b/>
                <w:bCs/>
              </w:rPr>
            </w:pPr>
          </w:p>
          <w:p w:rsidR="008C353F" w:rsidRPr="00A62743" w:rsidRDefault="008C353F" w:rsidP="009B1E9A">
            <w:pPr>
              <w:tabs>
                <w:tab w:val="left" w:pos="2010"/>
              </w:tabs>
              <w:spacing w:after="0"/>
              <w:jc w:val="center"/>
              <w:rPr>
                <w:rFonts w:ascii="Arial" w:hAnsi="Arial" w:cs="Arial"/>
                <w:b/>
                <w:lang w:eastAsia="zh-CN"/>
              </w:rPr>
            </w:pPr>
            <w:r>
              <w:rPr>
                <w:rFonts w:ascii="Arial" w:hAnsi="Arial" w:cs="Arial"/>
                <w:b/>
                <w:lang w:eastAsia="zh-CN"/>
              </w:rPr>
              <w:t>Przeprowadzenie szkoleń</w:t>
            </w:r>
            <w:r w:rsidRPr="00A62743">
              <w:rPr>
                <w:rFonts w:ascii="Arial" w:hAnsi="Arial" w:cs="Arial"/>
                <w:b/>
                <w:lang w:eastAsia="zh-CN"/>
              </w:rPr>
              <w:t xml:space="preserve"> – </w:t>
            </w:r>
            <w:r>
              <w:rPr>
                <w:rFonts w:ascii="Arial" w:hAnsi="Arial" w:cs="Arial"/>
                <w:b/>
              </w:rPr>
              <w:t>k</w:t>
            </w:r>
            <w:r w:rsidRPr="00E8553B">
              <w:rPr>
                <w:rFonts w:ascii="Arial" w:hAnsi="Arial" w:cs="Arial"/>
                <w:b/>
              </w:rPr>
              <w:t>urs</w:t>
            </w:r>
            <w:r>
              <w:rPr>
                <w:rFonts w:ascii="Arial" w:hAnsi="Arial" w:cs="Arial"/>
                <w:b/>
              </w:rPr>
              <w:t>ów</w:t>
            </w:r>
            <w:r w:rsidRPr="00E8553B">
              <w:rPr>
                <w:rFonts w:ascii="Arial" w:hAnsi="Arial" w:cs="Arial"/>
                <w:b/>
              </w:rPr>
              <w:t xml:space="preserve"> MS Excel średnio zaawansowany </w:t>
            </w:r>
            <w:r>
              <w:rPr>
                <w:rFonts w:ascii="Arial" w:hAnsi="Arial" w:cs="Arial"/>
                <w:b/>
              </w:rPr>
              <w:t xml:space="preserve">(2 grupy) oraz kurs zaawansowany (1 grupa) </w:t>
            </w:r>
            <w:r w:rsidRPr="00E8553B">
              <w:rPr>
                <w:rFonts w:ascii="Arial" w:hAnsi="Arial" w:cs="Arial"/>
                <w:b/>
              </w:rPr>
              <w:t>dla pracowników administracyjnych uczelni</w:t>
            </w:r>
          </w:p>
          <w:p w:rsidR="008C353F" w:rsidRPr="00A62743" w:rsidRDefault="008C353F" w:rsidP="00EF7BFA">
            <w:pPr>
              <w:spacing w:after="0"/>
              <w:jc w:val="center"/>
              <w:rPr>
                <w:rFonts w:ascii="Arial" w:hAnsi="Arial" w:cs="Arial"/>
                <w:b/>
                <w:sz w:val="16"/>
                <w:szCs w:val="16"/>
                <w:lang w:eastAsia="zh-CN"/>
              </w:rPr>
            </w:pPr>
          </w:p>
          <w:p w:rsidR="008C353F" w:rsidRPr="00A62743" w:rsidRDefault="008C353F" w:rsidP="00D85732">
            <w:pPr>
              <w:spacing w:after="0"/>
              <w:jc w:val="center"/>
              <w:rPr>
                <w:rFonts w:ascii="Arial" w:hAnsi="Arial" w:cs="Arial"/>
                <w:b/>
                <w:iCs/>
                <w:sz w:val="16"/>
                <w:szCs w:val="16"/>
              </w:rPr>
            </w:pPr>
            <w:r w:rsidRPr="00A62743">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A62743">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8C353F" w:rsidRPr="00A62743" w:rsidRDefault="008C353F" w:rsidP="00D85732">
            <w:pPr>
              <w:spacing w:after="0"/>
              <w:jc w:val="center"/>
              <w:rPr>
                <w:rFonts w:ascii="Arial" w:hAnsi="Arial" w:cs="Arial"/>
                <w:b/>
                <w:iCs/>
                <w:sz w:val="16"/>
                <w:szCs w:val="16"/>
              </w:rPr>
            </w:pPr>
          </w:p>
        </w:tc>
      </w:tr>
    </w:tbl>
    <w:p w:rsidR="008C353F" w:rsidRPr="00A62743" w:rsidRDefault="008C353F" w:rsidP="00D85732">
      <w:pPr>
        <w:tabs>
          <w:tab w:val="left" w:pos="360"/>
        </w:tabs>
        <w:autoSpaceDE w:val="0"/>
        <w:spacing w:after="0"/>
        <w:jc w:val="both"/>
        <w:rPr>
          <w:rFonts w:ascii="Arial" w:hAnsi="Arial" w:cs="Arial"/>
          <w:b/>
          <w:bCs/>
        </w:rPr>
      </w:pPr>
    </w:p>
    <w:p w:rsidR="008C353F" w:rsidRPr="00A62743" w:rsidRDefault="008C353F" w:rsidP="00AD63CD">
      <w:pPr>
        <w:tabs>
          <w:tab w:val="left" w:pos="360"/>
        </w:tabs>
        <w:autoSpaceDE w:val="0"/>
        <w:spacing w:after="0"/>
        <w:jc w:val="both"/>
        <w:outlineLvl w:val="0"/>
        <w:rPr>
          <w:rFonts w:ascii="Arial" w:hAnsi="Arial" w:cs="Arial"/>
          <w:b/>
          <w:bCs/>
        </w:rPr>
      </w:pPr>
      <w:r w:rsidRPr="00A62743">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8C353F" w:rsidRPr="00A62743" w:rsidTr="00B61411">
        <w:tc>
          <w:tcPr>
            <w:tcW w:w="691" w:type="dxa"/>
            <w:tcBorders>
              <w:top w:val="single" w:sz="2" w:space="0" w:color="000000"/>
              <w:left w:val="single" w:sz="2" w:space="0" w:color="000000"/>
              <w:bottom w:val="single" w:sz="2" w:space="0" w:color="000000"/>
              <w:right w:val="single" w:sz="2" w:space="0" w:color="000000"/>
            </w:tcBorders>
            <w:vAlign w:val="center"/>
          </w:tcPr>
          <w:p w:rsidR="008C353F" w:rsidRPr="00A62743" w:rsidRDefault="008C353F" w:rsidP="00D85732">
            <w:pPr>
              <w:autoSpaceDE w:val="0"/>
              <w:spacing w:after="0"/>
              <w:jc w:val="center"/>
              <w:rPr>
                <w:rFonts w:ascii="Arial" w:hAnsi="Arial" w:cs="Arial"/>
                <w:b/>
                <w:bCs/>
                <w:sz w:val="20"/>
                <w:szCs w:val="20"/>
              </w:rPr>
            </w:pPr>
            <w:r w:rsidRPr="00A62743">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8C353F" w:rsidRPr="00A62743" w:rsidRDefault="008C353F" w:rsidP="00D85732">
            <w:pPr>
              <w:autoSpaceDE w:val="0"/>
              <w:spacing w:after="0"/>
              <w:jc w:val="center"/>
              <w:rPr>
                <w:rFonts w:ascii="Arial" w:hAnsi="Arial" w:cs="Arial"/>
                <w:b/>
                <w:bCs/>
                <w:sz w:val="20"/>
                <w:szCs w:val="20"/>
              </w:rPr>
            </w:pPr>
            <w:r w:rsidRPr="00A62743">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8C353F" w:rsidRPr="00A62743" w:rsidRDefault="008C353F" w:rsidP="00D85732">
            <w:pPr>
              <w:autoSpaceDE w:val="0"/>
              <w:spacing w:after="0"/>
              <w:jc w:val="center"/>
              <w:rPr>
                <w:rFonts w:ascii="Arial" w:hAnsi="Arial" w:cs="Arial"/>
                <w:b/>
                <w:bCs/>
                <w:sz w:val="20"/>
                <w:szCs w:val="20"/>
              </w:rPr>
            </w:pPr>
            <w:r w:rsidRPr="00A62743">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8C353F" w:rsidRPr="00A62743" w:rsidRDefault="008C353F" w:rsidP="00D85732">
            <w:pPr>
              <w:keepNext/>
              <w:autoSpaceDE w:val="0"/>
              <w:spacing w:after="0"/>
              <w:rPr>
                <w:rFonts w:ascii="Arial" w:hAnsi="Arial" w:cs="Arial"/>
                <w:b/>
                <w:bCs/>
                <w:sz w:val="20"/>
                <w:szCs w:val="20"/>
              </w:rPr>
            </w:pPr>
            <w:r w:rsidRPr="00A62743">
              <w:rPr>
                <w:rFonts w:ascii="Arial" w:hAnsi="Arial" w:cs="Arial"/>
                <w:b/>
                <w:bCs/>
                <w:sz w:val="20"/>
                <w:szCs w:val="20"/>
              </w:rPr>
              <w:t>Numer telefonu i faksu</w:t>
            </w:r>
          </w:p>
        </w:tc>
      </w:tr>
      <w:tr w:rsidR="008C353F" w:rsidRPr="00A62743"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8C353F" w:rsidRPr="00A62743" w:rsidRDefault="008C353F" w:rsidP="00D85732">
            <w:pPr>
              <w:autoSpaceDE w:val="0"/>
              <w:spacing w:after="0"/>
              <w:jc w:val="center"/>
              <w:rPr>
                <w:rFonts w:ascii="Arial" w:hAnsi="Arial" w:cs="Arial"/>
                <w:sz w:val="20"/>
                <w:szCs w:val="20"/>
              </w:rPr>
            </w:pPr>
            <w:r w:rsidRPr="00A62743">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8C353F" w:rsidRPr="00A62743" w:rsidRDefault="008C353F" w:rsidP="00D85732">
            <w:pPr>
              <w:autoSpaceDE w:val="0"/>
              <w:spacing w:after="0"/>
              <w:rPr>
                <w:rFonts w:ascii="Arial" w:hAnsi="Arial" w:cs="Arial"/>
                <w:sz w:val="20"/>
                <w:szCs w:val="20"/>
              </w:rPr>
            </w:pPr>
          </w:p>
          <w:p w:rsidR="008C353F" w:rsidRPr="00A62743" w:rsidRDefault="008C353F"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8C353F" w:rsidRPr="00A62743" w:rsidRDefault="008C353F"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8C353F" w:rsidRPr="00A62743" w:rsidRDefault="008C353F" w:rsidP="00D85732">
            <w:pPr>
              <w:autoSpaceDE w:val="0"/>
              <w:spacing w:after="0"/>
              <w:rPr>
                <w:rFonts w:ascii="Arial" w:hAnsi="Arial" w:cs="Arial"/>
                <w:b/>
                <w:bCs/>
                <w:sz w:val="20"/>
                <w:szCs w:val="20"/>
              </w:rPr>
            </w:pPr>
            <w:r w:rsidRPr="00A62743">
              <w:rPr>
                <w:rFonts w:ascii="Arial" w:hAnsi="Arial" w:cs="Arial"/>
                <w:b/>
                <w:bCs/>
                <w:sz w:val="20"/>
                <w:szCs w:val="20"/>
              </w:rPr>
              <w:t xml:space="preserve"> </w:t>
            </w:r>
          </w:p>
        </w:tc>
      </w:tr>
      <w:tr w:rsidR="008C353F" w:rsidRPr="00A62743"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8C353F" w:rsidRPr="00A62743" w:rsidRDefault="008C353F" w:rsidP="00D85732">
            <w:pPr>
              <w:autoSpaceDE w:val="0"/>
              <w:spacing w:after="0"/>
              <w:jc w:val="center"/>
              <w:rPr>
                <w:rFonts w:ascii="Arial" w:hAnsi="Arial" w:cs="Arial"/>
                <w:sz w:val="20"/>
                <w:szCs w:val="20"/>
              </w:rPr>
            </w:pPr>
            <w:r w:rsidRPr="00A62743">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8C353F" w:rsidRPr="00A62743" w:rsidRDefault="008C353F" w:rsidP="00D85732">
            <w:pPr>
              <w:autoSpaceDE w:val="0"/>
              <w:spacing w:after="0"/>
              <w:rPr>
                <w:rFonts w:ascii="Arial" w:hAnsi="Arial" w:cs="Arial"/>
                <w:b/>
                <w:bCs/>
                <w:sz w:val="20"/>
                <w:szCs w:val="20"/>
              </w:rPr>
            </w:pPr>
          </w:p>
          <w:p w:rsidR="008C353F" w:rsidRPr="00A62743" w:rsidRDefault="008C353F"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8C353F" w:rsidRPr="00A62743" w:rsidRDefault="008C353F"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8C353F" w:rsidRPr="00A62743" w:rsidRDefault="008C353F" w:rsidP="00D85732">
            <w:pPr>
              <w:autoSpaceDE w:val="0"/>
              <w:spacing w:after="0"/>
              <w:rPr>
                <w:rFonts w:ascii="Arial" w:hAnsi="Arial" w:cs="Arial"/>
                <w:b/>
                <w:bCs/>
                <w:sz w:val="20"/>
                <w:szCs w:val="20"/>
              </w:rPr>
            </w:pPr>
          </w:p>
        </w:tc>
      </w:tr>
    </w:tbl>
    <w:p w:rsidR="008C353F" w:rsidRPr="00A62743" w:rsidRDefault="008C353F" w:rsidP="00D85732">
      <w:pPr>
        <w:tabs>
          <w:tab w:val="left" w:pos="360"/>
        </w:tabs>
        <w:spacing w:after="0"/>
        <w:jc w:val="both"/>
        <w:rPr>
          <w:rFonts w:ascii="Arial" w:hAnsi="Arial" w:cs="Arial"/>
          <w:b/>
          <w:lang w:eastAsia="ar-SA"/>
        </w:rPr>
      </w:pPr>
    </w:p>
    <w:p w:rsidR="008C353F" w:rsidRPr="00A62743" w:rsidRDefault="008C353F" w:rsidP="00AD63CD">
      <w:pPr>
        <w:tabs>
          <w:tab w:val="left" w:pos="360"/>
        </w:tabs>
        <w:spacing w:after="0"/>
        <w:jc w:val="both"/>
        <w:outlineLvl w:val="0"/>
        <w:rPr>
          <w:rFonts w:ascii="Arial" w:hAnsi="Arial" w:cs="Arial"/>
          <w:b/>
          <w:lang w:eastAsia="ar-SA"/>
        </w:rPr>
      </w:pPr>
      <w:r w:rsidRPr="00A62743">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C353F"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8C353F" w:rsidRPr="00A62743" w:rsidRDefault="008C353F" w:rsidP="00D85732">
            <w:pPr>
              <w:snapToGrid w:val="0"/>
              <w:spacing w:after="0"/>
              <w:rPr>
                <w:rFonts w:ascii="Arial" w:hAnsi="Arial" w:cs="Arial"/>
                <w:lang w:eastAsia="ar-SA"/>
              </w:rPr>
            </w:pPr>
            <w:r w:rsidRPr="00A62743">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C353F" w:rsidRPr="00A62743" w:rsidRDefault="008C353F" w:rsidP="00D85732">
            <w:pPr>
              <w:snapToGrid w:val="0"/>
              <w:spacing w:after="0"/>
              <w:rPr>
                <w:rFonts w:ascii="Arial" w:hAnsi="Arial" w:cs="Arial"/>
                <w:bCs/>
                <w:lang w:eastAsia="ar-SA"/>
              </w:rPr>
            </w:pPr>
          </w:p>
        </w:tc>
      </w:tr>
      <w:tr w:rsidR="008C353F"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8C353F" w:rsidRPr="00A62743" w:rsidRDefault="008C353F" w:rsidP="00D85732">
            <w:pPr>
              <w:snapToGrid w:val="0"/>
              <w:spacing w:after="0"/>
              <w:rPr>
                <w:rFonts w:ascii="Arial" w:hAnsi="Arial" w:cs="Arial"/>
                <w:lang w:val="de-DE" w:eastAsia="ar-SA"/>
              </w:rPr>
            </w:pPr>
            <w:r w:rsidRPr="00A62743">
              <w:rPr>
                <w:rFonts w:ascii="Arial" w:hAnsi="Arial" w:cs="Arial"/>
                <w:lang w:val="de-DE" w:eastAsia="ar-SA"/>
              </w:rPr>
              <w:t>Adres</w:t>
            </w:r>
          </w:p>
          <w:p w:rsidR="008C353F" w:rsidRPr="00A62743" w:rsidRDefault="008C353F" w:rsidP="00D85732">
            <w:pPr>
              <w:snapToGrid w:val="0"/>
              <w:spacing w:after="0"/>
              <w:jc w:val="both"/>
              <w:rPr>
                <w:rFonts w:ascii="Arial" w:hAnsi="Arial" w:cs="Arial"/>
                <w:sz w:val="18"/>
                <w:szCs w:val="18"/>
                <w:lang w:val="de-DE" w:eastAsia="ar-SA"/>
              </w:rPr>
            </w:pPr>
            <w:r w:rsidRPr="00A62743">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C353F" w:rsidRPr="00A62743" w:rsidRDefault="008C353F" w:rsidP="00D85732">
            <w:pPr>
              <w:snapToGrid w:val="0"/>
              <w:spacing w:after="0"/>
              <w:rPr>
                <w:rFonts w:ascii="Arial" w:hAnsi="Arial" w:cs="Arial"/>
                <w:lang w:val="de-DE" w:eastAsia="ar-SA"/>
              </w:rPr>
            </w:pPr>
          </w:p>
        </w:tc>
      </w:tr>
      <w:tr w:rsidR="008C353F"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8C353F" w:rsidRPr="00A62743" w:rsidRDefault="008C353F" w:rsidP="00D85732">
            <w:pPr>
              <w:snapToGrid w:val="0"/>
              <w:spacing w:after="0"/>
              <w:rPr>
                <w:rFonts w:ascii="Arial" w:hAnsi="Arial" w:cs="Arial"/>
                <w:lang w:val="de-DE" w:eastAsia="ar-SA"/>
              </w:rPr>
            </w:pPr>
            <w:r w:rsidRPr="00A62743">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rsidR="008C353F" w:rsidRPr="00A62743" w:rsidRDefault="008C353F" w:rsidP="00D85732">
            <w:pPr>
              <w:snapToGrid w:val="0"/>
              <w:spacing w:after="0"/>
              <w:rPr>
                <w:rFonts w:ascii="Arial" w:hAnsi="Arial" w:cs="Arial"/>
                <w:sz w:val="20"/>
                <w:szCs w:val="20"/>
                <w:lang w:val="de-DE" w:eastAsia="ar-SA"/>
              </w:rPr>
            </w:pPr>
            <w:r>
              <w:rPr>
                <w:rFonts w:ascii="Arial" w:hAnsi="Arial" w:cs="Arial"/>
                <w:sz w:val="20"/>
                <w:szCs w:val="20"/>
                <w:lang w:val="de-DE" w:eastAsia="ar-SA"/>
              </w:rPr>
              <w:t>Cedig/KRS</w:t>
            </w:r>
            <w:r w:rsidRPr="00A62743">
              <w:rPr>
                <w:rFonts w:ascii="Arial" w:hAnsi="Arial" w:cs="Arial"/>
                <w:sz w:val="20"/>
                <w:szCs w:val="20"/>
                <w:lang w:val="de-DE" w:eastAsia="ar-SA"/>
              </w:rPr>
              <w:t>:</w:t>
            </w:r>
          </w:p>
        </w:tc>
        <w:tc>
          <w:tcPr>
            <w:tcW w:w="2482" w:type="dxa"/>
            <w:tcBorders>
              <w:top w:val="single" w:sz="4" w:space="0" w:color="000000"/>
              <w:left w:val="single" w:sz="4" w:space="0" w:color="000000"/>
              <w:bottom w:val="single" w:sz="4" w:space="0" w:color="000000"/>
              <w:right w:val="single" w:sz="4" w:space="0" w:color="000000"/>
            </w:tcBorders>
            <w:vAlign w:val="center"/>
          </w:tcPr>
          <w:p w:rsidR="008C353F" w:rsidRPr="00A62743" w:rsidRDefault="008C353F" w:rsidP="00D85732">
            <w:pPr>
              <w:snapToGrid w:val="0"/>
              <w:spacing w:after="0"/>
              <w:rPr>
                <w:rFonts w:ascii="Arial" w:hAnsi="Arial" w:cs="Arial"/>
                <w:sz w:val="20"/>
                <w:szCs w:val="20"/>
                <w:lang w:val="de-DE" w:eastAsia="ar-SA"/>
              </w:rPr>
            </w:pPr>
            <w:r w:rsidRPr="00A62743">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8C353F" w:rsidRPr="00A62743" w:rsidRDefault="008C353F" w:rsidP="00D85732">
            <w:pPr>
              <w:snapToGrid w:val="0"/>
              <w:spacing w:after="0"/>
              <w:rPr>
                <w:rFonts w:ascii="Arial" w:hAnsi="Arial" w:cs="Arial"/>
                <w:sz w:val="20"/>
                <w:szCs w:val="20"/>
                <w:lang w:eastAsia="ar-SA"/>
              </w:rPr>
            </w:pPr>
            <w:r w:rsidRPr="00A62743">
              <w:rPr>
                <w:rFonts w:ascii="Arial" w:hAnsi="Arial" w:cs="Arial"/>
                <w:sz w:val="20"/>
                <w:szCs w:val="20"/>
                <w:lang w:eastAsia="ar-SA"/>
              </w:rPr>
              <w:t>REGON:</w:t>
            </w:r>
          </w:p>
        </w:tc>
      </w:tr>
      <w:tr w:rsidR="008C353F"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8C353F" w:rsidRPr="00A62743" w:rsidRDefault="008C353F" w:rsidP="00D85732">
            <w:pPr>
              <w:snapToGrid w:val="0"/>
              <w:spacing w:after="0"/>
              <w:rPr>
                <w:rFonts w:ascii="Arial" w:hAnsi="Arial" w:cs="Arial"/>
                <w:lang w:eastAsia="ar-SA"/>
              </w:rPr>
            </w:pPr>
            <w:r w:rsidRPr="00A62743">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C353F" w:rsidRPr="00A62743" w:rsidRDefault="008C353F" w:rsidP="00D85732">
            <w:pPr>
              <w:snapToGrid w:val="0"/>
              <w:spacing w:after="0"/>
              <w:rPr>
                <w:rFonts w:ascii="Arial" w:hAnsi="Arial" w:cs="Arial"/>
                <w:lang w:eastAsia="ar-SA"/>
              </w:rPr>
            </w:pPr>
          </w:p>
        </w:tc>
      </w:tr>
      <w:tr w:rsidR="008C353F"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8C353F" w:rsidRPr="00A62743" w:rsidRDefault="008C353F" w:rsidP="00D85732">
            <w:pPr>
              <w:snapToGrid w:val="0"/>
              <w:spacing w:after="0"/>
              <w:rPr>
                <w:rFonts w:ascii="Arial" w:hAnsi="Arial" w:cs="Arial"/>
                <w:lang w:val="de-DE" w:eastAsia="ar-SA"/>
              </w:rPr>
            </w:pPr>
            <w:r w:rsidRPr="00A62743">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C353F" w:rsidRPr="00A62743" w:rsidRDefault="008C353F" w:rsidP="00D85732">
            <w:pPr>
              <w:snapToGrid w:val="0"/>
              <w:spacing w:after="0"/>
              <w:rPr>
                <w:rFonts w:ascii="Arial" w:hAnsi="Arial" w:cs="Arial"/>
                <w:lang w:val="de-DE" w:eastAsia="ar-SA"/>
              </w:rPr>
            </w:pPr>
          </w:p>
        </w:tc>
      </w:tr>
      <w:tr w:rsidR="008C353F"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8C353F" w:rsidRPr="00A62743" w:rsidRDefault="008C353F" w:rsidP="00D85732">
            <w:pPr>
              <w:snapToGrid w:val="0"/>
              <w:spacing w:after="0"/>
              <w:rPr>
                <w:rFonts w:ascii="Arial" w:hAnsi="Arial" w:cs="Arial"/>
                <w:lang w:val="de-DE" w:eastAsia="ar-SA"/>
              </w:rPr>
            </w:pPr>
            <w:r w:rsidRPr="00A62743">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C353F" w:rsidRPr="00A62743" w:rsidRDefault="008C353F" w:rsidP="00D85732">
            <w:pPr>
              <w:snapToGrid w:val="0"/>
              <w:spacing w:after="0"/>
              <w:rPr>
                <w:rFonts w:ascii="Arial" w:hAnsi="Arial" w:cs="Arial"/>
                <w:lang w:val="de-DE" w:eastAsia="ar-SA"/>
              </w:rPr>
            </w:pPr>
          </w:p>
        </w:tc>
      </w:tr>
      <w:tr w:rsidR="008C353F" w:rsidRPr="00A62743" w:rsidTr="00B61411">
        <w:trPr>
          <w:trHeight w:val="787"/>
        </w:trPr>
        <w:tc>
          <w:tcPr>
            <w:tcW w:w="2520" w:type="dxa"/>
            <w:tcBorders>
              <w:top w:val="single" w:sz="4" w:space="0" w:color="000000"/>
              <w:left w:val="single" w:sz="4" w:space="0" w:color="000000"/>
              <w:bottom w:val="single" w:sz="4" w:space="0" w:color="000000"/>
            </w:tcBorders>
            <w:vAlign w:val="center"/>
          </w:tcPr>
          <w:p w:rsidR="008C353F" w:rsidRPr="00A62743" w:rsidRDefault="008C353F" w:rsidP="00D85732">
            <w:pPr>
              <w:spacing w:after="0"/>
              <w:jc w:val="both"/>
              <w:rPr>
                <w:rFonts w:ascii="Arial" w:hAnsi="Arial" w:cs="Arial"/>
                <w:sz w:val="16"/>
                <w:szCs w:val="16"/>
                <w:lang w:eastAsia="ar-SA"/>
              </w:rPr>
            </w:pPr>
            <w:r w:rsidRPr="00A62743">
              <w:rPr>
                <w:rFonts w:ascii="Arial" w:hAnsi="Arial" w:cs="Arial"/>
                <w:sz w:val="12"/>
                <w:szCs w:val="10"/>
                <w:lang w:eastAsia="ar-SA"/>
              </w:rPr>
              <w:t xml:space="preserve"> </w:t>
            </w:r>
            <w:r w:rsidRPr="00A62743">
              <w:rPr>
                <w:rFonts w:ascii="Arial" w:hAnsi="Arial" w:cs="Arial"/>
                <w:sz w:val="16"/>
                <w:szCs w:val="16"/>
                <w:lang w:eastAsia="ar-SA"/>
              </w:rPr>
              <w:t xml:space="preserve">Podstawa umocowania do reprezentowania Wykonawcy </w:t>
            </w:r>
          </w:p>
          <w:p w:rsidR="008C353F" w:rsidRPr="00A62743" w:rsidRDefault="008C353F" w:rsidP="00D85732">
            <w:pPr>
              <w:spacing w:after="0"/>
              <w:rPr>
                <w:rFonts w:ascii="Arial" w:hAnsi="Arial" w:cs="Arial"/>
                <w:sz w:val="12"/>
                <w:szCs w:val="10"/>
                <w:lang w:eastAsia="ar-SA"/>
              </w:rPr>
            </w:pPr>
            <w:r w:rsidRPr="00A62743">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C353F" w:rsidRPr="00A62743" w:rsidRDefault="008C353F" w:rsidP="00D85732">
            <w:pPr>
              <w:snapToGrid w:val="0"/>
              <w:spacing w:after="0"/>
              <w:rPr>
                <w:rFonts w:ascii="Arial" w:hAnsi="Arial" w:cs="Arial"/>
                <w:lang w:eastAsia="ar-SA"/>
              </w:rPr>
            </w:pPr>
          </w:p>
        </w:tc>
      </w:tr>
    </w:tbl>
    <w:p w:rsidR="008C353F" w:rsidRPr="00A62743" w:rsidRDefault="008C353F" w:rsidP="00D85732">
      <w:pPr>
        <w:spacing w:after="0"/>
        <w:rPr>
          <w:rFonts w:ascii="Arial" w:hAnsi="Arial" w:cs="Arial"/>
          <w:sz w:val="18"/>
          <w:szCs w:val="18"/>
        </w:rPr>
      </w:pPr>
    </w:p>
    <w:p w:rsidR="008C353F" w:rsidRPr="009B1E9A" w:rsidRDefault="008C353F" w:rsidP="009B502C">
      <w:pPr>
        <w:tabs>
          <w:tab w:val="left" w:pos="2010"/>
        </w:tabs>
        <w:spacing w:after="0"/>
        <w:jc w:val="both"/>
        <w:rPr>
          <w:rFonts w:ascii="Arial" w:hAnsi="Arial" w:cs="Arial"/>
          <w:b/>
          <w:lang w:eastAsia="zh-CN"/>
        </w:rPr>
      </w:pPr>
      <w:r w:rsidRPr="002E3F62">
        <w:rPr>
          <w:rFonts w:ascii="Arial" w:hAnsi="Arial"/>
          <w:lang w:eastAsia="ar-SA"/>
        </w:rPr>
        <w:t>Oferuję/emy zrealizowanie przedmiotu zamówienia pn.</w:t>
      </w:r>
      <w:r w:rsidRPr="002E3F62">
        <w:rPr>
          <w:rFonts w:ascii="Arial" w:hAnsi="Arial"/>
          <w:b/>
          <w:lang w:eastAsia="ar-SA"/>
        </w:rPr>
        <w:t xml:space="preserve"> „</w:t>
      </w:r>
      <w:r>
        <w:rPr>
          <w:rFonts w:ascii="Arial" w:hAnsi="Arial" w:cs="Arial"/>
          <w:b/>
          <w:lang w:eastAsia="zh-CN"/>
        </w:rPr>
        <w:t>Przeprowadzenie szkoleń</w:t>
      </w:r>
      <w:r w:rsidRPr="00A62743">
        <w:rPr>
          <w:rFonts w:ascii="Arial" w:hAnsi="Arial" w:cs="Arial"/>
          <w:b/>
          <w:lang w:eastAsia="zh-CN"/>
        </w:rPr>
        <w:t xml:space="preserve"> – </w:t>
      </w:r>
      <w:r>
        <w:rPr>
          <w:rFonts w:ascii="Arial" w:hAnsi="Arial" w:cs="Arial"/>
          <w:b/>
        </w:rPr>
        <w:t>k</w:t>
      </w:r>
      <w:r w:rsidRPr="00E8553B">
        <w:rPr>
          <w:rFonts w:ascii="Arial" w:hAnsi="Arial" w:cs="Arial"/>
          <w:b/>
        </w:rPr>
        <w:t>urs</w:t>
      </w:r>
      <w:r>
        <w:rPr>
          <w:rFonts w:ascii="Arial" w:hAnsi="Arial" w:cs="Arial"/>
          <w:b/>
        </w:rPr>
        <w:t>ów</w:t>
      </w:r>
      <w:r w:rsidRPr="00E8553B">
        <w:rPr>
          <w:rFonts w:ascii="Arial" w:hAnsi="Arial" w:cs="Arial"/>
          <w:b/>
        </w:rPr>
        <w:t xml:space="preserve"> MS Excel średnio zaawansowany </w:t>
      </w:r>
      <w:r>
        <w:rPr>
          <w:rFonts w:ascii="Arial" w:hAnsi="Arial" w:cs="Arial"/>
          <w:b/>
        </w:rPr>
        <w:t xml:space="preserve">(2 grupy) oraz kurs zaawansowany (1 grupa) </w:t>
      </w:r>
      <w:r w:rsidRPr="00E8553B">
        <w:rPr>
          <w:rFonts w:ascii="Arial" w:hAnsi="Arial" w:cs="Arial"/>
          <w:b/>
        </w:rPr>
        <w:t>dla pracowników administracyjnych uczelni</w:t>
      </w:r>
      <w:r w:rsidRPr="002E3F62">
        <w:rPr>
          <w:rFonts w:ascii="Arial" w:hAnsi="Arial"/>
          <w:b/>
          <w:lang w:eastAsia="ar-SA"/>
        </w:rPr>
        <w:t xml:space="preserve">” </w:t>
      </w:r>
    </w:p>
    <w:p w:rsidR="008C353F" w:rsidRPr="002E3F62" w:rsidRDefault="008C353F" w:rsidP="00D85732">
      <w:pPr>
        <w:suppressAutoHyphens/>
        <w:spacing w:after="0" w:line="240" w:lineRule="auto"/>
        <w:jc w:val="both"/>
        <w:rPr>
          <w:rFonts w:ascii="Arial" w:hAnsi="Arial"/>
          <w:b/>
          <w:lang w:eastAsia="ar-SA"/>
        </w:rPr>
      </w:pPr>
      <w:r w:rsidRPr="002E3F62">
        <w:rPr>
          <w:rFonts w:ascii="Arial" w:hAnsi="Arial"/>
          <w:b/>
          <w:lang w:eastAsia="ar-SA"/>
        </w:rPr>
        <w:t xml:space="preserve"> </w:t>
      </w:r>
    </w:p>
    <w:p w:rsidR="008C353F" w:rsidRDefault="008C353F" w:rsidP="009B1D2D">
      <w:pPr>
        <w:numPr>
          <w:ilvl w:val="0"/>
          <w:numId w:val="16"/>
        </w:numPr>
        <w:tabs>
          <w:tab w:val="left" w:pos="357"/>
        </w:tabs>
        <w:suppressAutoHyphens/>
        <w:spacing w:before="120" w:after="120"/>
        <w:ind w:hanging="786"/>
        <w:contextualSpacing/>
        <w:jc w:val="both"/>
        <w:rPr>
          <w:rFonts w:ascii="Arial" w:hAnsi="Arial" w:cs="Arial"/>
          <w:lang w:eastAsia="ar-SA"/>
        </w:rPr>
      </w:pPr>
      <w:r w:rsidRPr="002E3F62">
        <w:rPr>
          <w:rFonts w:ascii="Arial" w:hAnsi="Arial" w:cs="Arial"/>
          <w:lang w:eastAsia="ar-SA"/>
        </w:rPr>
        <w:t>za cenę brutto</w:t>
      </w:r>
      <w:r w:rsidR="009B1D2D">
        <w:rPr>
          <w:rFonts w:ascii="Arial" w:hAnsi="Arial" w:cs="Arial"/>
          <w:lang w:eastAsia="ar-SA"/>
        </w:rPr>
        <w:t xml:space="preserve">: </w:t>
      </w:r>
    </w:p>
    <w:p w:rsidR="009B1D2D" w:rsidRPr="009B1D2D" w:rsidRDefault="009B1D2D" w:rsidP="009B1D2D">
      <w:pPr>
        <w:tabs>
          <w:tab w:val="left" w:pos="357"/>
        </w:tabs>
        <w:suppressAutoHyphens/>
        <w:spacing w:before="120" w:after="120"/>
        <w:ind w:left="786"/>
        <w:contextualSpacing/>
        <w:jc w:val="both"/>
        <w:rPr>
          <w:rFonts w:ascii="Arial"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3165"/>
        <w:gridCol w:w="3165"/>
      </w:tblGrid>
      <w:tr w:rsidR="003E4DFF" w:rsidRPr="003E4DFF" w:rsidTr="003E4DFF">
        <w:tc>
          <w:tcPr>
            <w:tcW w:w="3165" w:type="dxa"/>
            <w:shd w:val="clear" w:color="auto" w:fill="auto"/>
          </w:tcPr>
          <w:p w:rsidR="009B502C" w:rsidRPr="003E4DFF" w:rsidRDefault="009B502C" w:rsidP="003E4DFF">
            <w:pPr>
              <w:autoSpaceDE w:val="0"/>
              <w:autoSpaceDN w:val="0"/>
              <w:adjustRightInd w:val="0"/>
              <w:spacing w:after="0" w:line="240" w:lineRule="auto"/>
              <w:jc w:val="both"/>
              <w:rPr>
                <w:rFonts w:ascii="Tahoma" w:hAnsi="Tahoma" w:cs="Tahoma"/>
                <w:sz w:val="20"/>
                <w:szCs w:val="20"/>
              </w:rPr>
            </w:pPr>
            <w:r w:rsidRPr="003E4DFF">
              <w:rPr>
                <w:rFonts w:ascii="Tahoma" w:hAnsi="Tahoma" w:cs="Tahoma"/>
                <w:sz w:val="20"/>
                <w:szCs w:val="20"/>
              </w:rPr>
              <w:t>szkolenie MS Excel</w:t>
            </w:r>
          </w:p>
        </w:tc>
        <w:tc>
          <w:tcPr>
            <w:tcW w:w="3165" w:type="dxa"/>
            <w:shd w:val="clear" w:color="auto" w:fill="auto"/>
          </w:tcPr>
          <w:p w:rsidR="009B502C" w:rsidRPr="003E4DFF" w:rsidRDefault="009B502C" w:rsidP="003E4DFF">
            <w:pPr>
              <w:autoSpaceDE w:val="0"/>
              <w:autoSpaceDN w:val="0"/>
              <w:adjustRightInd w:val="0"/>
              <w:spacing w:after="0" w:line="240" w:lineRule="auto"/>
              <w:jc w:val="both"/>
              <w:rPr>
                <w:rFonts w:ascii="Tahoma" w:hAnsi="Tahoma" w:cs="Tahoma"/>
                <w:sz w:val="20"/>
                <w:szCs w:val="20"/>
              </w:rPr>
            </w:pPr>
            <w:r w:rsidRPr="003E4DFF">
              <w:rPr>
                <w:rFonts w:ascii="Tahoma" w:hAnsi="Tahoma" w:cs="Tahoma"/>
                <w:sz w:val="20"/>
                <w:szCs w:val="20"/>
              </w:rPr>
              <w:t>zamówienie podstawowe</w:t>
            </w:r>
          </w:p>
        </w:tc>
        <w:tc>
          <w:tcPr>
            <w:tcW w:w="3165" w:type="dxa"/>
            <w:shd w:val="clear" w:color="auto" w:fill="auto"/>
          </w:tcPr>
          <w:p w:rsidR="009B502C" w:rsidRPr="003E4DFF" w:rsidRDefault="009B502C" w:rsidP="003E4DFF">
            <w:pPr>
              <w:autoSpaceDE w:val="0"/>
              <w:autoSpaceDN w:val="0"/>
              <w:adjustRightInd w:val="0"/>
              <w:spacing w:after="0" w:line="240" w:lineRule="auto"/>
              <w:jc w:val="both"/>
              <w:rPr>
                <w:rFonts w:ascii="Tahoma" w:hAnsi="Tahoma" w:cs="Tahoma"/>
                <w:sz w:val="20"/>
                <w:szCs w:val="20"/>
              </w:rPr>
            </w:pPr>
            <w:r w:rsidRPr="003E4DFF">
              <w:rPr>
                <w:rFonts w:ascii="Tahoma" w:hAnsi="Tahoma" w:cs="Tahoma"/>
                <w:sz w:val="20"/>
                <w:szCs w:val="20"/>
              </w:rPr>
              <w:t>prawo opcji</w:t>
            </w:r>
          </w:p>
        </w:tc>
      </w:tr>
      <w:tr w:rsidR="003E4DFF" w:rsidRPr="003E4DFF" w:rsidTr="003E4DFF">
        <w:tc>
          <w:tcPr>
            <w:tcW w:w="3165" w:type="dxa"/>
            <w:shd w:val="clear" w:color="auto" w:fill="auto"/>
          </w:tcPr>
          <w:p w:rsidR="009B502C" w:rsidRPr="003E4DFF" w:rsidRDefault="009B502C" w:rsidP="003E4DFF">
            <w:pPr>
              <w:autoSpaceDE w:val="0"/>
              <w:autoSpaceDN w:val="0"/>
              <w:adjustRightInd w:val="0"/>
              <w:spacing w:after="0" w:line="240" w:lineRule="auto"/>
              <w:jc w:val="both"/>
              <w:rPr>
                <w:rFonts w:ascii="Tahoma" w:hAnsi="Tahoma" w:cs="Tahoma"/>
                <w:sz w:val="20"/>
                <w:szCs w:val="20"/>
              </w:rPr>
            </w:pPr>
            <w:r w:rsidRPr="003E4DFF">
              <w:rPr>
                <w:rFonts w:ascii="Tahoma" w:hAnsi="Tahoma" w:cs="Tahoma"/>
                <w:sz w:val="20"/>
                <w:szCs w:val="20"/>
              </w:rPr>
              <w:t>średnio zaawansowany</w:t>
            </w:r>
          </w:p>
        </w:tc>
        <w:tc>
          <w:tcPr>
            <w:tcW w:w="3165" w:type="dxa"/>
            <w:shd w:val="clear" w:color="auto" w:fill="auto"/>
          </w:tcPr>
          <w:p w:rsidR="009B502C" w:rsidRPr="003E4DFF" w:rsidRDefault="009B502C" w:rsidP="003E4DFF">
            <w:pPr>
              <w:autoSpaceDE w:val="0"/>
              <w:autoSpaceDN w:val="0"/>
              <w:adjustRightInd w:val="0"/>
              <w:spacing w:after="0" w:line="240" w:lineRule="auto"/>
              <w:jc w:val="both"/>
              <w:rPr>
                <w:rFonts w:ascii="Tahoma" w:hAnsi="Tahoma" w:cs="Tahoma"/>
                <w:sz w:val="20"/>
                <w:szCs w:val="20"/>
              </w:rPr>
            </w:pPr>
            <w:r w:rsidRPr="003E4DFF">
              <w:rPr>
                <w:rFonts w:ascii="Tahoma" w:hAnsi="Tahoma" w:cs="Tahoma"/>
                <w:sz w:val="20"/>
                <w:szCs w:val="20"/>
              </w:rPr>
              <w:t>16 osób</w:t>
            </w:r>
          </w:p>
          <w:p w:rsidR="009B502C" w:rsidRPr="003E4DFF" w:rsidRDefault="009B502C" w:rsidP="003E4DFF">
            <w:pPr>
              <w:autoSpaceDE w:val="0"/>
              <w:autoSpaceDN w:val="0"/>
              <w:adjustRightInd w:val="0"/>
              <w:spacing w:after="0" w:line="240" w:lineRule="auto"/>
              <w:jc w:val="both"/>
              <w:rPr>
                <w:rFonts w:ascii="Tahoma" w:hAnsi="Tahoma" w:cs="Tahoma"/>
                <w:sz w:val="20"/>
                <w:szCs w:val="20"/>
              </w:rPr>
            </w:pPr>
          </w:p>
          <w:p w:rsidR="009B502C" w:rsidRPr="003E4DFF" w:rsidRDefault="009B502C" w:rsidP="003E4DFF">
            <w:pPr>
              <w:autoSpaceDE w:val="0"/>
              <w:autoSpaceDN w:val="0"/>
              <w:adjustRightInd w:val="0"/>
              <w:spacing w:after="0" w:line="240" w:lineRule="auto"/>
              <w:jc w:val="both"/>
              <w:rPr>
                <w:rFonts w:ascii="Tahoma" w:hAnsi="Tahoma" w:cs="Tahoma"/>
                <w:sz w:val="20"/>
                <w:szCs w:val="20"/>
              </w:rPr>
            </w:pPr>
            <w:r w:rsidRPr="003E4DFF">
              <w:rPr>
                <w:rFonts w:ascii="Tahoma" w:hAnsi="Tahoma" w:cs="Tahoma"/>
                <w:sz w:val="20"/>
                <w:szCs w:val="20"/>
              </w:rPr>
              <w:t xml:space="preserve">............................... zł </w:t>
            </w:r>
          </w:p>
        </w:tc>
        <w:tc>
          <w:tcPr>
            <w:tcW w:w="3165" w:type="dxa"/>
            <w:shd w:val="clear" w:color="auto" w:fill="auto"/>
          </w:tcPr>
          <w:p w:rsidR="009B502C" w:rsidRPr="003E4DFF" w:rsidRDefault="009B502C" w:rsidP="003E4DFF">
            <w:pPr>
              <w:autoSpaceDE w:val="0"/>
              <w:autoSpaceDN w:val="0"/>
              <w:adjustRightInd w:val="0"/>
              <w:spacing w:after="0" w:line="240" w:lineRule="auto"/>
              <w:jc w:val="both"/>
              <w:rPr>
                <w:rFonts w:ascii="Tahoma" w:hAnsi="Tahoma" w:cs="Tahoma"/>
                <w:sz w:val="20"/>
                <w:szCs w:val="20"/>
              </w:rPr>
            </w:pPr>
            <w:r w:rsidRPr="003E4DFF">
              <w:rPr>
                <w:rFonts w:ascii="Tahoma" w:hAnsi="Tahoma" w:cs="Tahoma"/>
                <w:sz w:val="20"/>
                <w:szCs w:val="20"/>
              </w:rPr>
              <w:t>6 osób</w:t>
            </w:r>
          </w:p>
          <w:p w:rsidR="009B502C" w:rsidRPr="003E4DFF" w:rsidRDefault="009B502C" w:rsidP="003E4DFF">
            <w:pPr>
              <w:autoSpaceDE w:val="0"/>
              <w:autoSpaceDN w:val="0"/>
              <w:adjustRightInd w:val="0"/>
              <w:spacing w:after="0" w:line="240" w:lineRule="auto"/>
              <w:jc w:val="both"/>
              <w:rPr>
                <w:rFonts w:ascii="Tahoma" w:hAnsi="Tahoma" w:cs="Tahoma"/>
                <w:sz w:val="20"/>
                <w:szCs w:val="20"/>
              </w:rPr>
            </w:pPr>
          </w:p>
          <w:p w:rsidR="009B502C" w:rsidRPr="003E4DFF" w:rsidRDefault="009B502C" w:rsidP="003E4DFF">
            <w:pPr>
              <w:autoSpaceDE w:val="0"/>
              <w:autoSpaceDN w:val="0"/>
              <w:adjustRightInd w:val="0"/>
              <w:spacing w:after="0" w:line="240" w:lineRule="auto"/>
              <w:jc w:val="both"/>
              <w:rPr>
                <w:rFonts w:ascii="Tahoma" w:hAnsi="Tahoma" w:cs="Tahoma"/>
                <w:sz w:val="20"/>
                <w:szCs w:val="20"/>
              </w:rPr>
            </w:pPr>
            <w:r w:rsidRPr="003E4DFF">
              <w:rPr>
                <w:rFonts w:ascii="Tahoma" w:hAnsi="Tahoma" w:cs="Tahoma"/>
                <w:sz w:val="20"/>
                <w:szCs w:val="20"/>
              </w:rPr>
              <w:t xml:space="preserve">............................... zł </w:t>
            </w:r>
          </w:p>
        </w:tc>
      </w:tr>
      <w:tr w:rsidR="003E4DFF" w:rsidRPr="003E4DFF" w:rsidTr="003E4DFF">
        <w:tc>
          <w:tcPr>
            <w:tcW w:w="3165" w:type="dxa"/>
            <w:shd w:val="clear" w:color="auto" w:fill="auto"/>
          </w:tcPr>
          <w:p w:rsidR="009B502C" w:rsidRPr="003E4DFF" w:rsidRDefault="009B502C" w:rsidP="003E4DFF">
            <w:pPr>
              <w:autoSpaceDE w:val="0"/>
              <w:autoSpaceDN w:val="0"/>
              <w:adjustRightInd w:val="0"/>
              <w:spacing w:after="0" w:line="240" w:lineRule="auto"/>
              <w:jc w:val="both"/>
              <w:rPr>
                <w:rFonts w:ascii="Tahoma" w:hAnsi="Tahoma" w:cs="Tahoma"/>
                <w:sz w:val="20"/>
                <w:szCs w:val="20"/>
              </w:rPr>
            </w:pPr>
            <w:r w:rsidRPr="003E4DFF">
              <w:rPr>
                <w:rFonts w:ascii="Tahoma" w:hAnsi="Tahoma" w:cs="Tahoma"/>
                <w:sz w:val="20"/>
                <w:szCs w:val="20"/>
              </w:rPr>
              <w:t>zaawansowany</w:t>
            </w:r>
          </w:p>
        </w:tc>
        <w:tc>
          <w:tcPr>
            <w:tcW w:w="3165" w:type="dxa"/>
            <w:shd w:val="clear" w:color="auto" w:fill="auto"/>
          </w:tcPr>
          <w:p w:rsidR="009B502C" w:rsidRPr="003E4DFF" w:rsidRDefault="009B502C" w:rsidP="003E4DFF">
            <w:pPr>
              <w:autoSpaceDE w:val="0"/>
              <w:autoSpaceDN w:val="0"/>
              <w:adjustRightInd w:val="0"/>
              <w:spacing w:after="0" w:line="240" w:lineRule="auto"/>
              <w:jc w:val="both"/>
              <w:rPr>
                <w:rFonts w:ascii="Tahoma" w:hAnsi="Tahoma" w:cs="Tahoma"/>
                <w:sz w:val="20"/>
                <w:szCs w:val="20"/>
              </w:rPr>
            </w:pPr>
            <w:r w:rsidRPr="003E4DFF">
              <w:rPr>
                <w:rFonts w:ascii="Tahoma" w:hAnsi="Tahoma" w:cs="Tahoma"/>
                <w:sz w:val="20"/>
                <w:szCs w:val="20"/>
              </w:rPr>
              <w:t>6 osób</w:t>
            </w:r>
          </w:p>
          <w:p w:rsidR="009B502C" w:rsidRPr="003E4DFF" w:rsidRDefault="009B502C" w:rsidP="003E4DFF">
            <w:pPr>
              <w:autoSpaceDE w:val="0"/>
              <w:autoSpaceDN w:val="0"/>
              <w:adjustRightInd w:val="0"/>
              <w:spacing w:after="0" w:line="240" w:lineRule="auto"/>
              <w:jc w:val="both"/>
              <w:rPr>
                <w:rFonts w:ascii="Tahoma" w:hAnsi="Tahoma" w:cs="Tahoma"/>
                <w:sz w:val="20"/>
                <w:szCs w:val="20"/>
              </w:rPr>
            </w:pPr>
          </w:p>
          <w:p w:rsidR="009B502C" w:rsidRPr="003E4DFF" w:rsidRDefault="009B502C" w:rsidP="003E4DFF">
            <w:pPr>
              <w:autoSpaceDE w:val="0"/>
              <w:autoSpaceDN w:val="0"/>
              <w:adjustRightInd w:val="0"/>
              <w:spacing w:after="0" w:line="240" w:lineRule="auto"/>
              <w:jc w:val="both"/>
              <w:rPr>
                <w:rFonts w:ascii="Tahoma" w:hAnsi="Tahoma" w:cs="Tahoma"/>
                <w:sz w:val="20"/>
                <w:szCs w:val="20"/>
              </w:rPr>
            </w:pPr>
            <w:r w:rsidRPr="003E4DFF">
              <w:rPr>
                <w:rFonts w:ascii="Tahoma" w:hAnsi="Tahoma" w:cs="Tahoma"/>
                <w:sz w:val="20"/>
                <w:szCs w:val="20"/>
              </w:rPr>
              <w:t xml:space="preserve">............................... zł </w:t>
            </w:r>
          </w:p>
          <w:p w:rsidR="009B502C" w:rsidRPr="003E4DFF" w:rsidRDefault="009B502C" w:rsidP="003E4DFF">
            <w:pPr>
              <w:autoSpaceDE w:val="0"/>
              <w:autoSpaceDN w:val="0"/>
              <w:adjustRightInd w:val="0"/>
              <w:spacing w:after="0" w:line="240" w:lineRule="auto"/>
              <w:jc w:val="both"/>
              <w:rPr>
                <w:rFonts w:ascii="Tahoma" w:hAnsi="Tahoma" w:cs="Tahoma"/>
                <w:sz w:val="20"/>
                <w:szCs w:val="20"/>
              </w:rPr>
            </w:pPr>
          </w:p>
        </w:tc>
        <w:tc>
          <w:tcPr>
            <w:tcW w:w="3165" w:type="dxa"/>
            <w:shd w:val="clear" w:color="auto" w:fill="auto"/>
          </w:tcPr>
          <w:p w:rsidR="009B502C" w:rsidRPr="003E4DFF" w:rsidRDefault="009B1D2D" w:rsidP="003E4DFF">
            <w:pPr>
              <w:autoSpaceDE w:val="0"/>
              <w:autoSpaceDN w:val="0"/>
              <w:adjustRightInd w:val="0"/>
              <w:spacing w:after="0" w:line="240" w:lineRule="auto"/>
              <w:jc w:val="both"/>
              <w:rPr>
                <w:rFonts w:ascii="Tahoma" w:hAnsi="Tahoma" w:cs="Tahoma"/>
                <w:sz w:val="20"/>
                <w:szCs w:val="20"/>
              </w:rPr>
            </w:pPr>
            <w:r w:rsidRPr="003E4DFF">
              <w:rPr>
                <w:rFonts w:ascii="Tahoma" w:hAnsi="Tahoma" w:cs="Tahoma"/>
                <w:sz w:val="20"/>
                <w:szCs w:val="20"/>
              </w:rPr>
              <w:t>4 osoby</w:t>
            </w:r>
          </w:p>
          <w:p w:rsidR="009B502C" w:rsidRPr="003E4DFF" w:rsidRDefault="009B502C" w:rsidP="003E4DFF">
            <w:pPr>
              <w:autoSpaceDE w:val="0"/>
              <w:autoSpaceDN w:val="0"/>
              <w:adjustRightInd w:val="0"/>
              <w:spacing w:after="0" w:line="240" w:lineRule="auto"/>
              <w:jc w:val="both"/>
              <w:rPr>
                <w:rFonts w:ascii="Tahoma" w:hAnsi="Tahoma" w:cs="Tahoma"/>
                <w:sz w:val="20"/>
                <w:szCs w:val="20"/>
              </w:rPr>
            </w:pPr>
          </w:p>
          <w:p w:rsidR="009B502C" w:rsidRPr="003E4DFF" w:rsidRDefault="009B502C" w:rsidP="003E4DFF">
            <w:pPr>
              <w:autoSpaceDE w:val="0"/>
              <w:autoSpaceDN w:val="0"/>
              <w:adjustRightInd w:val="0"/>
              <w:spacing w:after="0" w:line="240" w:lineRule="auto"/>
              <w:jc w:val="both"/>
              <w:rPr>
                <w:rFonts w:ascii="Tahoma" w:hAnsi="Tahoma" w:cs="Tahoma"/>
                <w:sz w:val="20"/>
                <w:szCs w:val="20"/>
              </w:rPr>
            </w:pPr>
            <w:r w:rsidRPr="003E4DFF">
              <w:rPr>
                <w:rFonts w:ascii="Tahoma" w:hAnsi="Tahoma" w:cs="Tahoma"/>
                <w:sz w:val="20"/>
                <w:szCs w:val="20"/>
              </w:rPr>
              <w:t xml:space="preserve">............................... zł </w:t>
            </w:r>
          </w:p>
          <w:p w:rsidR="009B502C" w:rsidRPr="003E4DFF" w:rsidRDefault="009B502C" w:rsidP="003E4DFF">
            <w:pPr>
              <w:autoSpaceDE w:val="0"/>
              <w:autoSpaceDN w:val="0"/>
              <w:adjustRightInd w:val="0"/>
              <w:spacing w:after="0" w:line="240" w:lineRule="auto"/>
              <w:jc w:val="both"/>
              <w:rPr>
                <w:rFonts w:ascii="Tahoma" w:hAnsi="Tahoma" w:cs="Tahoma"/>
                <w:sz w:val="20"/>
                <w:szCs w:val="20"/>
              </w:rPr>
            </w:pPr>
          </w:p>
        </w:tc>
      </w:tr>
      <w:tr w:rsidR="009B502C" w:rsidRPr="003E4DFF" w:rsidTr="003E4DFF">
        <w:tc>
          <w:tcPr>
            <w:tcW w:w="3165" w:type="dxa"/>
            <w:shd w:val="clear" w:color="auto" w:fill="auto"/>
          </w:tcPr>
          <w:p w:rsidR="009B502C" w:rsidRPr="003E4DFF" w:rsidRDefault="009B502C" w:rsidP="003E4DFF">
            <w:pPr>
              <w:autoSpaceDE w:val="0"/>
              <w:autoSpaceDN w:val="0"/>
              <w:adjustRightInd w:val="0"/>
              <w:spacing w:after="0" w:line="240" w:lineRule="auto"/>
              <w:jc w:val="both"/>
              <w:rPr>
                <w:rFonts w:ascii="Tahoma" w:hAnsi="Tahoma" w:cs="Tahoma"/>
                <w:b/>
                <w:sz w:val="20"/>
                <w:szCs w:val="20"/>
              </w:rPr>
            </w:pPr>
            <w:r w:rsidRPr="003E4DFF">
              <w:rPr>
                <w:rFonts w:ascii="Tahoma" w:hAnsi="Tahoma" w:cs="Tahoma"/>
                <w:b/>
                <w:sz w:val="20"/>
                <w:szCs w:val="20"/>
              </w:rPr>
              <w:t>razem</w:t>
            </w:r>
          </w:p>
        </w:tc>
        <w:tc>
          <w:tcPr>
            <w:tcW w:w="3165" w:type="dxa"/>
            <w:shd w:val="clear" w:color="auto" w:fill="auto"/>
          </w:tcPr>
          <w:p w:rsidR="009B502C" w:rsidRPr="003E4DFF" w:rsidRDefault="009B502C" w:rsidP="003E4DFF">
            <w:pPr>
              <w:autoSpaceDE w:val="0"/>
              <w:autoSpaceDN w:val="0"/>
              <w:adjustRightInd w:val="0"/>
              <w:spacing w:after="0" w:line="240" w:lineRule="auto"/>
              <w:jc w:val="both"/>
              <w:rPr>
                <w:rFonts w:ascii="Tahoma" w:hAnsi="Tahoma" w:cs="Tahoma"/>
                <w:sz w:val="20"/>
                <w:szCs w:val="20"/>
              </w:rPr>
            </w:pPr>
            <w:r w:rsidRPr="003E4DFF">
              <w:rPr>
                <w:rFonts w:ascii="Tahoma" w:hAnsi="Tahoma" w:cs="Tahoma"/>
                <w:sz w:val="20"/>
                <w:szCs w:val="20"/>
              </w:rPr>
              <w:t>22 osoby</w:t>
            </w:r>
          </w:p>
          <w:p w:rsidR="009B502C" w:rsidRPr="003E4DFF" w:rsidRDefault="009B502C" w:rsidP="003E4DFF">
            <w:pPr>
              <w:autoSpaceDE w:val="0"/>
              <w:autoSpaceDN w:val="0"/>
              <w:adjustRightInd w:val="0"/>
              <w:spacing w:after="0" w:line="240" w:lineRule="auto"/>
              <w:jc w:val="both"/>
              <w:rPr>
                <w:rFonts w:ascii="Tahoma" w:hAnsi="Tahoma" w:cs="Tahoma"/>
                <w:sz w:val="20"/>
                <w:szCs w:val="20"/>
              </w:rPr>
            </w:pPr>
          </w:p>
          <w:p w:rsidR="009B502C" w:rsidRPr="003E4DFF" w:rsidRDefault="009B502C" w:rsidP="003E4DFF">
            <w:pPr>
              <w:autoSpaceDE w:val="0"/>
              <w:autoSpaceDN w:val="0"/>
              <w:adjustRightInd w:val="0"/>
              <w:spacing w:after="0" w:line="240" w:lineRule="auto"/>
              <w:jc w:val="both"/>
              <w:rPr>
                <w:rFonts w:ascii="Tahoma" w:hAnsi="Tahoma" w:cs="Tahoma"/>
                <w:sz w:val="20"/>
                <w:szCs w:val="20"/>
              </w:rPr>
            </w:pPr>
            <w:r w:rsidRPr="003E4DFF">
              <w:rPr>
                <w:rFonts w:ascii="Tahoma" w:hAnsi="Tahoma" w:cs="Tahoma"/>
                <w:sz w:val="20"/>
                <w:szCs w:val="20"/>
              </w:rPr>
              <w:t xml:space="preserve">............................... zł </w:t>
            </w:r>
          </w:p>
          <w:p w:rsidR="009B502C" w:rsidRPr="003E4DFF" w:rsidRDefault="009B502C" w:rsidP="003E4DFF">
            <w:pPr>
              <w:autoSpaceDE w:val="0"/>
              <w:autoSpaceDN w:val="0"/>
              <w:adjustRightInd w:val="0"/>
              <w:spacing w:after="0" w:line="240" w:lineRule="auto"/>
              <w:jc w:val="both"/>
              <w:rPr>
                <w:rFonts w:ascii="Tahoma" w:hAnsi="Tahoma" w:cs="Tahoma"/>
                <w:sz w:val="20"/>
                <w:szCs w:val="20"/>
              </w:rPr>
            </w:pPr>
          </w:p>
        </w:tc>
        <w:tc>
          <w:tcPr>
            <w:tcW w:w="3165" w:type="dxa"/>
            <w:shd w:val="clear" w:color="auto" w:fill="auto"/>
          </w:tcPr>
          <w:p w:rsidR="009B502C" w:rsidRPr="003E4DFF" w:rsidRDefault="009B502C" w:rsidP="003E4DFF">
            <w:pPr>
              <w:autoSpaceDE w:val="0"/>
              <w:autoSpaceDN w:val="0"/>
              <w:adjustRightInd w:val="0"/>
              <w:spacing w:after="0" w:line="240" w:lineRule="auto"/>
              <w:jc w:val="both"/>
              <w:rPr>
                <w:rFonts w:ascii="Tahoma" w:hAnsi="Tahoma" w:cs="Tahoma"/>
                <w:sz w:val="20"/>
                <w:szCs w:val="20"/>
              </w:rPr>
            </w:pPr>
            <w:r w:rsidRPr="003E4DFF">
              <w:rPr>
                <w:rFonts w:ascii="Tahoma" w:hAnsi="Tahoma" w:cs="Tahoma"/>
                <w:sz w:val="20"/>
                <w:szCs w:val="20"/>
              </w:rPr>
              <w:t>10 osób</w:t>
            </w:r>
          </w:p>
          <w:p w:rsidR="009B502C" w:rsidRPr="003E4DFF" w:rsidRDefault="009B502C" w:rsidP="003E4DFF">
            <w:pPr>
              <w:autoSpaceDE w:val="0"/>
              <w:autoSpaceDN w:val="0"/>
              <w:adjustRightInd w:val="0"/>
              <w:spacing w:after="0" w:line="240" w:lineRule="auto"/>
              <w:jc w:val="both"/>
              <w:rPr>
                <w:rFonts w:ascii="Tahoma" w:hAnsi="Tahoma" w:cs="Tahoma"/>
                <w:sz w:val="20"/>
                <w:szCs w:val="20"/>
              </w:rPr>
            </w:pPr>
          </w:p>
          <w:p w:rsidR="009B502C" w:rsidRPr="003E4DFF" w:rsidRDefault="009B502C" w:rsidP="003E4DFF">
            <w:pPr>
              <w:autoSpaceDE w:val="0"/>
              <w:autoSpaceDN w:val="0"/>
              <w:adjustRightInd w:val="0"/>
              <w:spacing w:after="0" w:line="240" w:lineRule="auto"/>
              <w:jc w:val="both"/>
              <w:rPr>
                <w:rFonts w:ascii="Tahoma" w:hAnsi="Tahoma" w:cs="Tahoma"/>
                <w:sz w:val="20"/>
                <w:szCs w:val="20"/>
              </w:rPr>
            </w:pPr>
            <w:r w:rsidRPr="003E4DFF">
              <w:rPr>
                <w:rFonts w:ascii="Tahoma" w:hAnsi="Tahoma" w:cs="Tahoma"/>
                <w:sz w:val="20"/>
                <w:szCs w:val="20"/>
              </w:rPr>
              <w:t xml:space="preserve">............................... zł </w:t>
            </w:r>
          </w:p>
          <w:p w:rsidR="009B502C" w:rsidRPr="003E4DFF" w:rsidRDefault="009B502C" w:rsidP="003E4DFF">
            <w:pPr>
              <w:autoSpaceDE w:val="0"/>
              <w:autoSpaceDN w:val="0"/>
              <w:adjustRightInd w:val="0"/>
              <w:spacing w:after="0" w:line="240" w:lineRule="auto"/>
              <w:jc w:val="both"/>
              <w:rPr>
                <w:rFonts w:ascii="Tahoma" w:hAnsi="Tahoma" w:cs="Tahoma"/>
                <w:sz w:val="20"/>
                <w:szCs w:val="20"/>
              </w:rPr>
            </w:pPr>
          </w:p>
        </w:tc>
      </w:tr>
    </w:tbl>
    <w:p w:rsidR="008C353F" w:rsidRPr="00AB2820" w:rsidRDefault="008C353F" w:rsidP="00D85732">
      <w:pPr>
        <w:autoSpaceDE w:val="0"/>
        <w:autoSpaceDN w:val="0"/>
        <w:adjustRightInd w:val="0"/>
        <w:spacing w:after="0" w:line="240" w:lineRule="auto"/>
        <w:jc w:val="both"/>
        <w:rPr>
          <w:rFonts w:ascii="Tahoma" w:hAnsi="Tahoma" w:cs="Tahoma"/>
        </w:rPr>
      </w:pPr>
    </w:p>
    <w:p w:rsidR="008C353F" w:rsidRPr="009B502C" w:rsidRDefault="008C353F" w:rsidP="00886E72">
      <w:pPr>
        <w:numPr>
          <w:ilvl w:val="0"/>
          <w:numId w:val="16"/>
        </w:numPr>
        <w:tabs>
          <w:tab w:val="left" w:pos="357"/>
        </w:tabs>
        <w:suppressAutoHyphens/>
        <w:spacing w:before="120" w:after="0"/>
        <w:ind w:left="426" w:hanging="426"/>
        <w:contextualSpacing/>
        <w:jc w:val="both"/>
        <w:rPr>
          <w:rFonts w:ascii="Arial" w:hAnsi="Arial" w:cs="Arial"/>
          <w:lang w:eastAsia="ar-SA"/>
        </w:rPr>
      </w:pPr>
      <w:r w:rsidRPr="00AB2820">
        <w:rPr>
          <w:rFonts w:ascii="Arial" w:hAnsi="Arial" w:cs="Arial"/>
          <w:lang w:eastAsia="ar-SA"/>
        </w:rPr>
        <w:t xml:space="preserve">Wykonawca przeprowadził ………….. szkoleń w tematyce objętej obszarem szkolenia dla grup min. 10-osobowych w ciągu ostatnich 3-ch lat, </w:t>
      </w:r>
      <w:r w:rsidRPr="00AB2820">
        <w:rPr>
          <w:rFonts w:ascii="Arial" w:hAnsi="Arial" w:cs="Arial"/>
          <w:bCs/>
          <w:lang w:eastAsia="ar-SA"/>
        </w:rPr>
        <w:t>a jeżeli okres prowadzenia działalności jest krótszy -  w tym okresie</w:t>
      </w:r>
    </w:p>
    <w:p w:rsidR="009B502C" w:rsidRPr="00AB2820" w:rsidRDefault="009B502C" w:rsidP="009B502C">
      <w:pPr>
        <w:tabs>
          <w:tab w:val="left" w:pos="357"/>
        </w:tabs>
        <w:suppressAutoHyphens/>
        <w:spacing w:before="120" w:after="0"/>
        <w:ind w:left="426"/>
        <w:contextualSpacing/>
        <w:jc w:val="both"/>
        <w:rPr>
          <w:rFonts w:ascii="Arial" w:hAnsi="Arial" w:cs="Arial"/>
          <w:lang w:eastAsia="ar-SA"/>
        </w:rPr>
      </w:pPr>
    </w:p>
    <w:p w:rsidR="008C353F" w:rsidRPr="00AB2820" w:rsidRDefault="008C353F" w:rsidP="00886E72">
      <w:pPr>
        <w:numPr>
          <w:ilvl w:val="0"/>
          <w:numId w:val="16"/>
        </w:numPr>
        <w:tabs>
          <w:tab w:val="left" w:pos="357"/>
        </w:tabs>
        <w:suppressAutoHyphens/>
        <w:spacing w:after="120"/>
        <w:ind w:left="426" w:hanging="426"/>
        <w:contextualSpacing/>
        <w:jc w:val="both"/>
        <w:rPr>
          <w:rFonts w:ascii="Arial" w:hAnsi="Arial" w:cs="Arial"/>
          <w:lang w:eastAsia="ar-SA"/>
        </w:rPr>
      </w:pPr>
      <w:r w:rsidRPr="00AB2820">
        <w:rPr>
          <w:rFonts w:ascii="Arial" w:hAnsi="Arial" w:cs="Arial"/>
          <w:lang w:eastAsia="ar-SA"/>
        </w:rPr>
        <w:t>Miejsce przeprowadzenia szkolenia:………………………………… (</w:t>
      </w:r>
      <w:r w:rsidRPr="00AB2820">
        <w:rPr>
          <w:rFonts w:ascii="Arial" w:hAnsi="Arial" w:cs="Arial"/>
          <w:lang w:eastAsia="zh-CN"/>
        </w:rPr>
        <w:t>na terenie Gdyni.)</w:t>
      </w:r>
    </w:p>
    <w:p w:rsidR="008C353F" w:rsidRPr="00A62743" w:rsidRDefault="008C353F" w:rsidP="00D85732">
      <w:pPr>
        <w:suppressAutoHyphens/>
        <w:spacing w:after="0" w:line="240" w:lineRule="auto"/>
        <w:jc w:val="both"/>
        <w:rPr>
          <w:rFonts w:ascii="Tahoma" w:hAnsi="Tahoma" w:cs="Tahoma"/>
          <w:b/>
        </w:rPr>
      </w:pPr>
    </w:p>
    <w:p w:rsidR="008C353F" w:rsidRPr="00A62743" w:rsidRDefault="008C353F" w:rsidP="00886E72">
      <w:pPr>
        <w:numPr>
          <w:ilvl w:val="0"/>
          <w:numId w:val="15"/>
        </w:numPr>
        <w:tabs>
          <w:tab w:val="clear" w:pos="357"/>
          <w:tab w:val="left" w:pos="360"/>
        </w:tabs>
        <w:suppressAutoHyphens/>
        <w:spacing w:after="0" w:line="240" w:lineRule="auto"/>
        <w:jc w:val="both"/>
        <w:rPr>
          <w:rFonts w:ascii="Arial" w:hAnsi="Arial" w:cs="Arial"/>
          <w:b/>
          <w:lang w:eastAsia="ar-SA"/>
        </w:rPr>
      </w:pPr>
      <w:r w:rsidRPr="00A62743">
        <w:rPr>
          <w:rFonts w:ascii="Arial" w:hAnsi="Arial" w:cs="Arial"/>
          <w:b/>
          <w:lang w:eastAsia="ar-SA"/>
        </w:rPr>
        <w:t>Niniejszym oświadczam, że:</w:t>
      </w:r>
    </w:p>
    <w:p w:rsidR="008C353F" w:rsidRPr="00A62743" w:rsidRDefault="008C353F"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w pełni akceptuję oraz spełniam wszystkie wymagania określone przez Zamawiającego w treści nin. Ogłoszenia o zamówieniu,</w:t>
      </w:r>
    </w:p>
    <w:p w:rsidR="008C353F" w:rsidRPr="00A62743" w:rsidRDefault="008C353F"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realizacja przedmiotu zamówienia będzie prowadzona zgodnie z warunkami określonymi w nin. Ogłoszeniu o zamówieniu,</w:t>
      </w:r>
    </w:p>
    <w:p w:rsidR="008C353F" w:rsidRPr="00A62743" w:rsidRDefault="008C353F"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w przypadku uznania mojej oferty za najkorzystniejszą zobowiązuję się do zawarcia umowy w miejscu i terminie wskazanym przez Zamawiającego,</w:t>
      </w:r>
    </w:p>
    <w:p w:rsidR="008C353F" w:rsidRPr="00A62743" w:rsidRDefault="008C353F"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8C353F" w:rsidRPr="00A62743" w:rsidRDefault="008C353F"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korzystam z pełni praw publicznych,</w:t>
      </w:r>
    </w:p>
    <w:p w:rsidR="008C353F" w:rsidRPr="00A62743" w:rsidRDefault="008C353F"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posiadam pełną zdolność do czynności prawnych,</w:t>
      </w:r>
    </w:p>
    <w:p w:rsidR="008C353F" w:rsidRPr="00A62743" w:rsidRDefault="008C353F"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nie byłem/am karany/a za przestępstwo popełnione umyślnie lub przestępstwo skarbowe umyślne,</w:t>
      </w:r>
    </w:p>
    <w:p w:rsidR="008C353F" w:rsidRPr="00A62743" w:rsidRDefault="008C353F"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8C353F" w:rsidRPr="00A62743" w:rsidRDefault="008C353F"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przedmiot zamówienia wykonam w terminie określonych przez Zamawiającego w nin. Ogłoszeniu o zamówieniu,</w:t>
      </w:r>
    </w:p>
    <w:p w:rsidR="008C353F" w:rsidRPr="00A62743" w:rsidRDefault="008C353F"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zapoznałem/łam się z treścią nin. Ogłoszenia o zamówieniu i przyjmuję te dokumenty bez zastrzeżeń,</w:t>
      </w:r>
    </w:p>
    <w:p w:rsidR="008C353F" w:rsidRPr="00A62743" w:rsidRDefault="008C353F"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otrzymałem/łam konieczne informacje do przygotowania oferty,</w:t>
      </w:r>
    </w:p>
    <w:p w:rsidR="008C353F" w:rsidRPr="00A62743" w:rsidRDefault="008C353F"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jestem świadomy/a odpowiedzialności za składanie fałszywych oświadczeń, informuję, iż dane zawarte w ofercie i załącznikach są zgodne z prawdą,</w:t>
      </w:r>
    </w:p>
    <w:p w:rsidR="008C353F" w:rsidRPr="00A62743" w:rsidRDefault="008C353F"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rPr>
        <w:t>Oświadczam, że wypełniłem obowiązki informacyjne przewidziane w art. 13 lub art. 14 RODO</w:t>
      </w:r>
      <w:r w:rsidRPr="00A62743">
        <w:rPr>
          <w:rFonts w:ascii="Arial" w:hAnsi="Arial" w:cs="Arial"/>
          <w:vertAlign w:val="superscript"/>
        </w:rPr>
        <w:t>1)</w:t>
      </w:r>
      <w:r w:rsidRPr="00A62743">
        <w:rPr>
          <w:rFonts w:ascii="Arial" w:hAnsi="Arial" w:cs="Arial"/>
        </w:rPr>
        <w:t xml:space="preserve"> wobec osób fizycznych, od których dane osobowe bezpośrednio lub pośrednio pozyskałem w celu ubiegania się o udzielenie zamówienia publicznego w niniejszym postępowaniu.</w:t>
      </w:r>
    </w:p>
    <w:p w:rsidR="008C353F" w:rsidRPr="00A62743" w:rsidRDefault="008C353F"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C353F" w:rsidRPr="00A62743" w:rsidTr="00B61411">
        <w:tc>
          <w:tcPr>
            <w:tcW w:w="400" w:type="dxa"/>
          </w:tcPr>
          <w:p w:rsidR="008C353F" w:rsidRPr="00A62743" w:rsidRDefault="008C353F" w:rsidP="00D85732">
            <w:pPr>
              <w:snapToGrid w:val="0"/>
              <w:spacing w:after="0"/>
              <w:rPr>
                <w:rFonts w:ascii="Arial" w:hAnsi="Arial" w:cs="Arial"/>
                <w:sz w:val="18"/>
                <w:szCs w:val="18"/>
                <w:lang w:eastAsia="ar-SA"/>
              </w:rPr>
            </w:pPr>
            <w:r w:rsidRPr="00A62743">
              <w:rPr>
                <w:rFonts w:ascii="Arial" w:hAnsi="Arial" w:cs="Arial"/>
                <w:sz w:val="18"/>
                <w:szCs w:val="18"/>
                <w:lang w:eastAsia="ar-SA"/>
              </w:rPr>
              <w:t>a.</w:t>
            </w:r>
          </w:p>
        </w:tc>
        <w:tc>
          <w:tcPr>
            <w:tcW w:w="8638" w:type="dxa"/>
          </w:tcPr>
          <w:p w:rsidR="008C353F" w:rsidRPr="00A62743" w:rsidRDefault="008C353F" w:rsidP="00D85732">
            <w:pPr>
              <w:snapToGrid w:val="0"/>
              <w:spacing w:after="0"/>
              <w:jc w:val="both"/>
              <w:rPr>
                <w:rFonts w:ascii="Arial" w:hAnsi="Arial" w:cs="Arial"/>
                <w:sz w:val="18"/>
                <w:szCs w:val="18"/>
                <w:lang w:eastAsia="ar-SA"/>
              </w:rPr>
            </w:pPr>
            <w:r w:rsidRPr="00A62743">
              <w:rPr>
                <w:rFonts w:ascii="Arial" w:hAnsi="Arial" w:cs="Arial"/>
                <w:sz w:val="18"/>
                <w:szCs w:val="18"/>
                <w:lang w:eastAsia="ar-SA"/>
              </w:rPr>
              <w:t>…………………………………………………………………………………………………….</w:t>
            </w:r>
          </w:p>
        </w:tc>
      </w:tr>
      <w:tr w:rsidR="008C353F" w:rsidRPr="00A62743" w:rsidTr="00B61411">
        <w:tc>
          <w:tcPr>
            <w:tcW w:w="400" w:type="dxa"/>
          </w:tcPr>
          <w:p w:rsidR="008C353F" w:rsidRPr="00A62743" w:rsidRDefault="008C353F" w:rsidP="00D85732">
            <w:pPr>
              <w:snapToGrid w:val="0"/>
              <w:spacing w:after="0"/>
              <w:rPr>
                <w:rFonts w:ascii="Arial" w:hAnsi="Arial" w:cs="Arial"/>
                <w:sz w:val="18"/>
                <w:szCs w:val="18"/>
                <w:lang w:eastAsia="ar-SA"/>
              </w:rPr>
            </w:pPr>
            <w:r w:rsidRPr="00A62743">
              <w:rPr>
                <w:rFonts w:ascii="Arial" w:hAnsi="Arial" w:cs="Arial"/>
                <w:sz w:val="18"/>
                <w:szCs w:val="18"/>
                <w:lang w:eastAsia="ar-SA"/>
              </w:rPr>
              <w:t>b.</w:t>
            </w:r>
          </w:p>
        </w:tc>
        <w:tc>
          <w:tcPr>
            <w:tcW w:w="8638" w:type="dxa"/>
          </w:tcPr>
          <w:p w:rsidR="008C353F" w:rsidRPr="00A62743" w:rsidRDefault="008C353F" w:rsidP="00D85732">
            <w:pPr>
              <w:snapToGrid w:val="0"/>
              <w:spacing w:after="0"/>
              <w:jc w:val="both"/>
              <w:rPr>
                <w:rFonts w:ascii="Arial" w:hAnsi="Arial" w:cs="Arial"/>
                <w:sz w:val="18"/>
                <w:szCs w:val="18"/>
                <w:lang w:eastAsia="ar-SA"/>
              </w:rPr>
            </w:pPr>
            <w:r w:rsidRPr="00A62743">
              <w:rPr>
                <w:rFonts w:ascii="Arial" w:hAnsi="Arial" w:cs="Arial"/>
                <w:sz w:val="18"/>
                <w:szCs w:val="18"/>
                <w:lang w:eastAsia="ar-SA"/>
              </w:rPr>
              <w:t>…………………………………………………………………………………………………….</w:t>
            </w:r>
          </w:p>
          <w:p w:rsidR="008C353F" w:rsidRPr="00A62743" w:rsidRDefault="008C353F" w:rsidP="00D85732">
            <w:pPr>
              <w:snapToGrid w:val="0"/>
              <w:spacing w:after="0"/>
              <w:jc w:val="both"/>
              <w:rPr>
                <w:rFonts w:ascii="Arial" w:hAnsi="Arial" w:cs="Arial"/>
                <w:b/>
                <w:i/>
                <w:sz w:val="20"/>
                <w:szCs w:val="20"/>
                <w:lang w:eastAsia="ar-SA"/>
              </w:rPr>
            </w:pPr>
          </w:p>
          <w:p w:rsidR="008C353F" w:rsidRPr="00A62743" w:rsidRDefault="008C353F" w:rsidP="00D85732">
            <w:pPr>
              <w:snapToGrid w:val="0"/>
              <w:spacing w:after="0"/>
              <w:jc w:val="both"/>
              <w:rPr>
                <w:rFonts w:ascii="Arial" w:hAnsi="Arial" w:cs="Arial"/>
                <w:b/>
                <w:i/>
                <w:sz w:val="20"/>
                <w:szCs w:val="20"/>
                <w:lang w:eastAsia="ar-SA"/>
              </w:rPr>
            </w:pPr>
          </w:p>
          <w:p w:rsidR="008C353F" w:rsidRPr="00A62743" w:rsidRDefault="008C353F" w:rsidP="00D85732">
            <w:pPr>
              <w:snapToGrid w:val="0"/>
              <w:spacing w:after="0"/>
              <w:jc w:val="both"/>
              <w:rPr>
                <w:rFonts w:ascii="Arial" w:hAnsi="Arial" w:cs="Arial"/>
                <w:sz w:val="20"/>
                <w:szCs w:val="20"/>
                <w:lang w:eastAsia="ar-SA"/>
              </w:rPr>
            </w:pPr>
            <w:r w:rsidRPr="00A62743">
              <w:rPr>
                <w:rFonts w:ascii="Arial" w:hAnsi="Arial" w:cs="Arial"/>
                <w:b/>
                <w:i/>
                <w:sz w:val="20"/>
                <w:szCs w:val="20"/>
                <w:lang w:eastAsia="ar-SA"/>
              </w:rPr>
              <w:t>* niepotrzebne skreślić</w:t>
            </w:r>
          </w:p>
        </w:tc>
      </w:tr>
    </w:tbl>
    <w:p w:rsidR="008C353F" w:rsidRPr="00A62743" w:rsidRDefault="008C353F" w:rsidP="00D85732">
      <w:pPr>
        <w:spacing w:after="0"/>
        <w:jc w:val="both"/>
        <w:rPr>
          <w:rFonts w:ascii="Arial" w:hAnsi="Arial" w:cs="Arial"/>
          <w:b/>
          <w:sz w:val="20"/>
          <w:szCs w:val="20"/>
          <w:lang w:eastAsia="ar-SA"/>
        </w:rPr>
      </w:pPr>
    </w:p>
    <w:p w:rsidR="008C353F" w:rsidRPr="00A62743" w:rsidRDefault="008C353F" w:rsidP="00D85732">
      <w:pPr>
        <w:spacing w:after="0"/>
        <w:jc w:val="both"/>
        <w:rPr>
          <w:rFonts w:ascii="Arial" w:hAnsi="Arial" w:cs="Arial"/>
          <w:b/>
          <w:sz w:val="20"/>
          <w:szCs w:val="20"/>
          <w:lang w:eastAsia="ar-SA"/>
        </w:rPr>
      </w:pPr>
    </w:p>
    <w:p w:rsidR="008C353F" w:rsidRPr="00A62743" w:rsidRDefault="008C353F" w:rsidP="00AD63CD">
      <w:pPr>
        <w:spacing w:after="0"/>
        <w:jc w:val="both"/>
        <w:outlineLvl w:val="0"/>
        <w:rPr>
          <w:rFonts w:ascii="Arial" w:hAnsi="Arial" w:cs="Arial"/>
          <w:bCs/>
          <w:sz w:val="20"/>
          <w:szCs w:val="20"/>
          <w:lang w:eastAsia="ar-SA"/>
        </w:rPr>
      </w:pPr>
      <w:r w:rsidRPr="00A62743">
        <w:rPr>
          <w:rFonts w:ascii="Arial" w:hAnsi="Arial" w:cs="Arial"/>
          <w:b/>
          <w:sz w:val="20"/>
          <w:szCs w:val="20"/>
          <w:lang w:eastAsia="ar-SA"/>
        </w:rPr>
        <w:t>Podpis(y)</w:t>
      </w:r>
      <w:r w:rsidRPr="00A62743">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8C353F" w:rsidRPr="00A62743" w:rsidTr="00B61411">
        <w:tc>
          <w:tcPr>
            <w:tcW w:w="540" w:type="dxa"/>
            <w:tcBorders>
              <w:top w:val="single" w:sz="4" w:space="0" w:color="000000"/>
              <w:left w:val="single" w:sz="4" w:space="0" w:color="000000"/>
              <w:bottom w:val="single" w:sz="4" w:space="0" w:color="000000"/>
            </w:tcBorders>
            <w:vAlign w:val="center"/>
          </w:tcPr>
          <w:p w:rsidR="008C353F" w:rsidRPr="00A62743" w:rsidRDefault="008C353F"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8C353F" w:rsidRPr="00A62743" w:rsidRDefault="008C353F"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 xml:space="preserve">Pełna nazwa(y) </w:t>
            </w:r>
          </w:p>
          <w:p w:rsidR="008C353F" w:rsidRPr="00A62743" w:rsidRDefault="008C353F" w:rsidP="00D85732">
            <w:pPr>
              <w:spacing w:after="0"/>
              <w:jc w:val="center"/>
              <w:rPr>
                <w:rFonts w:ascii="Arial" w:hAnsi="Arial" w:cs="Arial"/>
                <w:b/>
                <w:sz w:val="12"/>
                <w:szCs w:val="12"/>
                <w:lang w:eastAsia="ar-SA"/>
              </w:rPr>
            </w:pPr>
            <w:r w:rsidRPr="00A62743">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8C353F" w:rsidRPr="00A62743" w:rsidRDefault="008C353F"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8C353F" w:rsidRPr="00A62743" w:rsidRDefault="008C353F"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8C353F" w:rsidRPr="00A62743" w:rsidRDefault="008C353F"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8C353F" w:rsidRPr="00A62743" w:rsidRDefault="008C353F"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Miejscowość</w:t>
            </w:r>
          </w:p>
          <w:p w:rsidR="008C353F" w:rsidRPr="00A62743" w:rsidRDefault="008C353F" w:rsidP="00D85732">
            <w:pPr>
              <w:spacing w:after="0"/>
              <w:jc w:val="center"/>
              <w:rPr>
                <w:rFonts w:ascii="Arial" w:hAnsi="Arial" w:cs="Arial"/>
                <w:b/>
                <w:sz w:val="12"/>
                <w:szCs w:val="12"/>
                <w:lang w:eastAsia="ar-SA"/>
              </w:rPr>
            </w:pPr>
            <w:r w:rsidRPr="00A62743">
              <w:rPr>
                <w:rFonts w:ascii="Arial" w:hAnsi="Arial" w:cs="Arial"/>
                <w:b/>
                <w:sz w:val="12"/>
                <w:szCs w:val="12"/>
                <w:lang w:eastAsia="ar-SA"/>
              </w:rPr>
              <w:t>i data</w:t>
            </w:r>
          </w:p>
        </w:tc>
      </w:tr>
      <w:tr w:rsidR="008C353F" w:rsidRPr="00A62743" w:rsidTr="00B61411">
        <w:trPr>
          <w:trHeight w:val="397"/>
        </w:trPr>
        <w:tc>
          <w:tcPr>
            <w:tcW w:w="540" w:type="dxa"/>
            <w:tcBorders>
              <w:top w:val="single" w:sz="4" w:space="0" w:color="000000"/>
              <w:left w:val="single" w:sz="4" w:space="0" w:color="000000"/>
              <w:bottom w:val="single" w:sz="4" w:space="0" w:color="000000"/>
            </w:tcBorders>
            <w:vAlign w:val="center"/>
          </w:tcPr>
          <w:p w:rsidR="008C353F" w:rsidRPr="00A62743" w:rsidRDefault="008C353F" w:rsidP="00D85732">
            <w:pPr>
              <w:snapToGrid w:val="0"/>
              <w:spacing w:after="0"/>
              <w:jc w:val="center"/>
              <w:rPr>
                <w:rFonts w:ascii="Arial" w:hAnsi="Arial" w:cs="Arial"/>
                <w:bCs/>
                <w:sz w:val="16"/>
                <w:szCs w:val="16"/>
                <w:lang w:eastAsia="ar-SA"/>
              </w:rPr>
            </w:pPr>
            <w:r w:rsidRPr="00A62743">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8C353F" w:rsidRPr="00A62743" w:rsidRDefault="008C353F"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8C353F" w:rsidRPr="00A62743" w:rsidRDefault="008C353F"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8C353F" w:rsidRPr="00A62743" w:rsidRDefault="008C353F"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8C353F" w:rsidRPr="00A62743" w:rsidRDefault="008C353F"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8C353F" w:rsidRPr="00A62743" w:rsidRDefault="008C353F" w:rsidP="00D85732">
            <w:pPr>
              <w:snapToGrid w:val="0"/>
              <w:spacing w:after="0"/>
              <w:jc w:val="both"/>
              <w:rPr>
                <w:rFonts w:ascii="Arial" w:hAnsi="Arial" w:cs="Arial"/>
                <w:b/>
                <w:lang w:eastAsia="ar-SA"/>
              </w:rPr>
            </w:pPr>
          </w:p>
        </w:tc>
      </w:tr>
      <w:tr w:rsidR="008C353F" w:rsidRPr="00A62743" w:rsidTr="00B61411">
        <w:trPr>
          <w:trHeight w:val="397"/>
        </w:trPr>
        <w:tc>
          <w:tcPr>
            <w:tcW w:w="540" w:type="dxa"/>
            <w:tcBorders>
              <w:top w:val="single" w:sz="4" w:space="0" w:color="000000"/>
              <w:left w:val="single" w:sz="4" w:space="0" w:color="000000"/>
              <w:bottom w:val="single" w:sz="4" w:space="0" w:color="000000"/>
            </w:tcBorders>
            <w:vAlign w:val="center"/>
          </w:tcPr>
          <w:p w:rsidR="008C353F" w:rsidRPr="00A62743" w:rsidRDefault="008C353F" w:rsidP="00D85732">
            <w:pPr>
              <w:snapToGrid w:val="0"/>
              <w:spacing w:after="0"/>
              <w:jc w:val="center"/>
              <w:rPr>
                <w:rFonts w:ascii="Arial" w:hAnsi="Arial" w:cs="Arial"/>
                <w:sz w:val="16"/>
                <w:szCs w:val="16"/>
                <w:lang w:eastAsia="ar-SA"/>
              </w:rPr>
            </w:pPr>
            <w:r w:rsidRPr="00A62743">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8C353F" w:rsidRPr="00A62743" w:rsidRDefault="008C353F"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8C353F" w:rsidRPr="00A62743" w:rsidRDefault="008C353F"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8C353F" w:rsidRPr="00A62743" w:rsidRDefault="008C353F"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8C353F" w:rsidRPr="00A62743" w:rsidRDefault="008C353F"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8C353F" w:rsidRPr="00A62743" w:rsidRDefault="008C353F" w:rsidP="00D85732">
            <w:pPr>
              <w:snapToGrid w:val="0"/>
              <w:spacing w:after="0"/>
              <w:jc w:val="both"/>
              <w:rPr>
                <w:rFonts w:ascii="Arial" w:hAnsi="Arial" w:cs="Arial"/>
                <w:b/>
                <w:lang w:eastAsia="ar-SA"/>
              </w:rPr>
            </w:pPr>
          </w:p>
        </w:tc>
      </w:tr>
    </w:tbl>
    <w:p w:rsidR="008C353F" w:rsidRDefault="008C353F" w:rsidP="00D85732">
      <w:pPr>
        <w:numPr>
          <w:ilvl w:val="6"/>
          <w:numId w:val="0"/>
        </w:numPr>
        <w:tabs>
          <w:tab w:val="num" w:pos="1296"/>
        </w:tabs>
        <w:outlineLvl w:val="6"/>
        <w:rPr>
          <w:rFonts w:ascii="Arial" w:hAnsi="Arial" w:cs="Arial"/>
          <w:b/>
          <w:lang w:eastAsia="ar-SA"/>
        </w:rPr>
      </w:pPr>
    </w:p>
    <w:p w:rsidR="009B1D2D" w:rsidRDefault="009B1D2D" w:rsidP="00D85732">
      <w:pPr>
        <w:numPr>
          <w:ilvl w:val="6"/>
          <w:numId w:val="0"/>
        </w:numPr>
        <w:tabs>
          <w:tab w:val="num" w:pos="1296"/>
        </w:tabs>
        <w:outlineLvl w:val="6"/>
        <w:rPr>
          <w:rFonts w:ascii="Arial" w:hAnsi="Arial" w:cs="Arial"/>
          <w:b/>
          <w:lang w:eastAsia="ar-SA"/>
        </w:rPr>
      </w:pPr>
    </w:p>
    <w:p w:rsidR="009B1D2D" w:rsidRDefault="009B1D2D" w:rsidP="00D85732">
      <w:pPr>
        <w:numPr>
          <w:ilvl w:val="6"/>
          <w:numId w:val="0"/>
        </w:numPr>
        <w:tabs>
          <w:tab w:val="num" w:pos="1296"/>
        </w:tabs>
        <w:outlineLvl w:val="6"/>
        <w:rPr>
          <w:rFonts w:ascii="Arial" w:hAnsi="Arial" w:cs="Arial"/>
          <w:b/>
          <w:lang w:eastAsia="ar-SA"/>
        </w:rPr>
      </w:pPr>
    </w:p>
    <w:p w:rsidR="009B1D2D" w:rsidRDefault="009B1D2D" w:rsidP="00D85732">
      <w:pPr>
        <w:numPr>
          <w:ilvl w:val="6"/>
          <w:numId w:val="0"/>
        </w:numPr>
        <w:tabs>
          <w:tab w:val="num" w:pos="1296"/>
        </w:tabs>
        <w:outlineLvl w:val="6"/>
        <w:rPr>
          <w:rFonts w:ascii="Arial" w:hAnsi="Arial" w:cs="Arial"/>
          <w:b/>
          <w:lang w:eastAsia="ar-SA"/>
        </w:rPr>
      </w:pPr>
    </w:p>
    <w:p w:rsidR="009B1D2D" w:rsidRDefault="009B1D2D" w:rsidP="00D85732">
      <w:pPr>
        <w:numPr>
          <w:ilvl w:val="6"/>
          <w:numId w:val="0"/>
        </w:numPr>
        <w:tabs>
          <w:tab w:val="num" w:pos="1296"/>
        </w:tabs>
        <w:outlineLvl w:val="6"/>
        <w:rPr>
          <w:rFonts w:ascii="Arial" w:hAnsi="Arial" w:cs="Arial"/>
          <w:b/>
          <w:lang w:eastAsia="ar-SA"/>
        </w:rPr>
      </w:pPr>
    </w:p>
    <w:p w:rsidR="009B1D2D" w:rsidRDefault="009B1D2D" w:rsidP="00D85732">
      <w:pPr>
        <w:numPr>
          <w:ilvl w:val="6"/>
          <w:numId w:val="0"/>
        </w:numPr>
        <w:tabs>
          <w:tab w:val="num" w:pos="1296"/>
        </w:tabs>
        <w:outlineLvl w:val="6"/>
        <w:rPr>
          <w:rFonts w:ascii="Arial" w:hAnsi="Arial" w:cs="Arial"/>
          <w:b/>
          <w:lang w:eastAsia="ar-SA"/>
        </w:rPr>
      </w:pPr>
    </w:p>
    <w:p w:rsidR="009B1D2D" w:rsidRDefault="009B1D2D" w:rsidP="00D85732">
      <w:pPr>
        <w:numPr>
          <w:ilvl w:val="6"/>
          <w:numId w:val="0"/>
        </w:numPr>
        <w:tabs>
          <w:tab w:val="num" w:pos="1296"/>
        </w:tabs>
        <w:outlineLvl w:val="6"/>
        <w:rPr>
          <w:rFonts w:ascii="Arial" w:hAnsi="Arial" w:cs="Arial"/>
          <w:b/>
          <w:lang w:eastAsia="ar-SA"/>
        </w:rPr>
      </w:pPr>
    </w:p>
    <w:p w:rsidR="009B1D2D" w:rsidRDefault="009B1D2D" w:rsidP="00D85732">
      <w:pPr>
        <w:numPr>
          <w:ilvl w:val="6"/>
          <w:numId w:val="0"/>
        </w:numPr>
        <w:tabs>
          <w:tab w:val="num" w:pos="1296"/>
        </w:tabs>
        <w:outlineLvl w:val="6"/>
        <w:rPr>
          <w:rFonts w:ascii="Arial" w:hAnsi="Arial" w:cs="Arial"/>
          <w:b/>
          <w:lang w:eastAsia="ar-SA"/>
        </w:rPr>
      </w:pPr>
    </w:p>
    <w:p w:rsidR="009B1D2D" w:rsidRDefault="009B1D2D" w:rsidP="00D85732">
      <w:pPr>
        <w:numPr>
          <w:ilvl w:val="6"/>
          <w:numId w:val="0"/>
        </w:numPr>
        <w:tabs>
          <w:tab w:val="num" w:pos="1296"/>
        </w:tabs>
        <w:outlineLvl w:val="6"/>
        <w:rPr>
          <w:rFonts w:ascii="Arial" w:hAnsi="Arial" w:cs="Arial"/>
          <w:b/>
          <w:lang w:eastAsia="ar-SA"/>
        </w:rPr>
      </w:pPr>
    </w:p>
    <w:p w:rsidR="009B1D2D" w:rsidRDefault="009B1D2D" w:rsidP="00D85732">
      <w:pPr>
        <w:numPr>
          <w:ilvl w:val="6"/>
          <w:numId w:val="0"/>
        </w:numPr>
        <w:tabs>
          <w:tab w:val="num" w:pos="1296"/>
        </w:tabs>
        <w:outlineLvl w:val="6"/>
        <w:rPr>
          <w:rFonts w:ascii="Arial" w:hAnsi="Arial" w:cs="Arial"/>
          <w:b/>
          <w:lang w:eastAsia="ar-SA"/>
        </w:rPr>
      </w:pPr>
    </w:p>
    <w:p w:rsidR="009B1D2D" w:rsidRDefault="009B1D2D" w:rsidP="00D85732">
      <w:pPr>
        <w:numPr>
          <w:ilvl w:val="6"/>
          <w:numId w:val="0"/>
        </w:numPr>
        <w:tabs>
          <w:tab w:val="num" w:pos="1296"/>
        </w:tabs>
        <w:outlineLvl w:val="6"/>
        <w:rPr>
          <w:rFonts w:ascii="Arial" w:hAnsi="Arial" w:cs="Arial"/>
          <w:b/>
          <w:lang w:eastAsia="ar-SA"/>
        </w:rPr>
      </w:pPr>
    </w:p>
    <w:p w:rsidR="009B1D2D" w:rsidRDefault="009B1D2D" w:rsidP="00D85732">
      <w:pPr>
        <w:numPr>
          <w:ilvl w:val="6"/>
          <w:numId w:val="0"/>
        </w:numPr>
        <w:tabs>
          <w:tab w:val="num" w:pos="1296"/>
        </w:tabs>
        <w:outlineLvl w:val="6"/>
        <w:rPr>
          <w:rFonts w:ascii="Arial" w:hAnsi="Arial" w:cs="Arial"/>
          <w:b/>
          <w:lang w:eastAsia="ar-SA"/>
        </w:rPr>
      </w:pPr>
    </w:p>
    <w:p w:rsidR="009B1D2D" w:rsidRDefault="009B1D2D" w:rsidP="00D85732">
      <w:pPr>
        <w:numPr>
          <w:ilvl w:val="6"/>
          <w:numId w:val="0"/>
        </w:numPr>
        <w:tabs>
          <w:tab w:val="num" w:pos="1296"/>
        </w:tabs>
        <w:outlineLvl w:val="6"/>
        <w:rPr>
          <w:rFonts w:ascii="Arial" w:hAnsi="Arial" w:cs="Arial"/>
          <w:b/>
          <w:lang w:eastAsia="ar-SA"/>
        </w:rPr>
      </w:pPr>
    </w:p>
    <w:p w:rsidR="009B1D2D" w:rsidRDefault="009B1D2D" w:rsidP="00D85732">
      <w:pPr>
        <w:numPr>
          <w:ilvl w:val="6"/>
          <w:numId w:val="0"/>
        </w:numPr>
        <w:tabs>
          <w:tab w:val="num" w:pos="1296"/>
        </w:tabs>
        <w:outlineLvl w:val="6"/>
        <w:rPr>
          <w:rFonts w:ascii="Arial" w:hAnsi="Arial" w:cs="Arial"/>
          <w:b/>
          <w:lang w:eastAsia="ar-SA"/>
        </w:rPr>
      </w:pPr>
    </w:p>
    <w:p w:rsidR="009B1D2D" w:rsidRDefault="009B1D2D" w:rsidP="00D85732">
      <w:pPr>
        <w:numPr>
          <w:ilvl w:val="6"/>
          <w:numId w:val="0"/>
        </w:numPr>
        <w:tabs>
          <w:tab w:val="num" w:pos="1296"/>
        </w:tabs>
        <w:outlineLvl w:val="6"/>
        <w:rPr>
          <w:rFonts w:ascii="Arial" w:hAnsi="Arial" w:cs="Arial"/>
          <w:b/>
          <w:lang w:eastAsia="ar-SA"/>
        </w:rPr>
      </w:pPr>
    </w:p>
    <w:p w:rsidR="009B1D2D" w:rsidRDefault="009B1D2D" w:rsidP="00D85732">
      <w:pPr>
        <w:numPr>
          <w:ilvl w:val="6"/>
          <w:numId w:val="0"/>
        </w:numPr>
        <w:tabs>
          <w:tab w:val="num" w:pos="1296"/>
        </w:tabs>
        <w:outlineLvl w:val="6"/>
        <w:rPr>
          <w:rFonts w:ascii="Arial" w:hAnsi="Arial" w:cs="Arial"/>
          <w:b/>
          <w:lang w:eastAsia="ar-SA"/>
        </w:rPr>
      </w:pPr>
    </w:p>
    <w:p w:rsidR="009B1D2D" w:rsidRDefault="009B1D2D" w:rsidP="00D85732">
      <w:pPr>
        <w:numPr>
          <w:ilvl w:val="6"/>
          <w:numId w:val="0"/>
        </w:numPr>
        <w:tabs>
          <w:tab w:val="num" w:pos="1296"/>
        </w:tabs>
        <w:outlineLvl w:val="6"/>
        <w:rPr>
          <w:rFonts w:ascii="Arial" w:hAnsi="Arial" w:cs="Arial"/>
          <w:b/>
          <w:lang w:eastAsia="ar-SA"/>
        </w:rPr>
      </w:pPr>
    </w:p>
    <w:p w:rsidR="009B1D2D" w:rsidRDefault="009B1D2D" w:rsidP="00D85732">
      <w:pPr>
        <w:numPr>
          <w:ilvl w:val="6"/>
          <w:numId w:val="0"/>
        </w:numPr>
        <w:tabs>
          <w:tab w:val="num" w:pos="1296"/>
        </w:tabs>
        <w:outlineLvl w:val="6"/>
        <w:rPr>
          <w:rFonts w:ascii="Arial" w:hAnsi="Arial" w:cs="Arial"/>
          <w:b/>
          <w:lang w:eastAsia="ar-SA"/>
        </w:rPr>
      </w:pPr>
    </w:p>
    <w:p w:rsidR="009B1D2D" w:rsidRDefault="009B1D2D" w:rsidP="00D85732">
      <w:pPr>
        <w:numPr>
          <w:ilvl w:val="6"/>
          <w:numId w:val="0"/>
        </w:numPr>
        <w:tabs>
          <w:tab w:val="num" w:pos="1296"/>
        </w:tabs>
        <w:outlineLvl w:val="6"/>
        <w:rPr>
          <w:rFonts w:ascii="Arial" w:hAnsi="Arial" w:cs="Arial"/>
          <w:b/>
          <w:lang w:eastAsia="ar-SA"/>
        </w:rPr>
      </w:pPr>
    </w:p>
    <w:p w:rsidR="009B1D2D" w:rsidRDefault="009B1D2D" w:rsidP="00D85732">
      <w:pPr>
        <w:numPr>
          <w:ilvl w:val="6"/>
          <w:numId w:val="0"/>
        </w:numPr>
        <w:tabs>
          <w:tab w:val="num" w:pos="1296"/>
        </w:tabs>
        <w:outlineLvl w:val="6"/>
        <w:rPr>
          <w:rFonts w:ascii="Arial" w:hAnsi="Arial" w:cs="Arial"/>
          <w:b/>
          <w:lang w:eastAsia="ar-SA"/>
        </w:rPr>
      </w:pPr>
    </w:p>
    <w:p w:rsidR="009B1D2D" w:rsidRDefault="009B1D2D" w:rsidP="00D85732">
      <w:pPr>
        <w:numPr>
          <w:ilvl w:val="6"/>
          <w:numId w:val="0"/>
        </w:numPr>
        <w:tabs>
          <w:tab w:val="num" w:pos="1296"/>
        </w:tabs>
        <w:outlineLvl w:val="6"/>
        <w:rPr>
          <w:rFonts w:ascii="Arial" w:hAnsi="Arial" w:cs="Arial"/>
          <w:b/>
          <w:lang w:eastAsia="ar-SA"/>
        </w:rPr>
      </w:pPr>
    </w:p>
    <w:p w:rsidR="009B1D2D" w:rsidRDefault="009B1D2D" w:rsidP="00D85732">
      <w:pPr>
        <w:numPr>
          <w:ilvl w:val="6"/>
          <w:numId w:val="0"/>
        </w:numPr>
        <w:tabs>
          <w:tab w:val="num" w:pos="1296"/>
        </w:tabs>
        <w:outlineLvl w:val="6"/>
        <w:rPr>
          <w:rFonts w:ascii="Arial" w:hAnsi="Arial" w:cs="Arial"/>
          <w:b/>
          <w:lang w:eastAsia="ar-SA"/>
        </w:rPr>
      </w:pPr>
    </w:p>
    <w:p w:rsidR="009B1D2D" w:rsidRPr="00A62743" w:rsidRDefault="009B1D2D" w:rsidP="00D85732">
      <w:pPr>
        <w:numPr>
          <w:ilvl w:val="6"/>
          <w:numId w:val="0"/>
        </w:numPr>
        <w:tabs>
          <w:tab w:val="num" w:pos="1296"/>
        </w:tabs>
        <w:outlineLvl w:val="6"/>
        <w:rPr>
          <w:rFonts w:ascii="Arial" w:hAnsi="Arial" w:cs="Arial"/>
          <w:b/>
          <w:lang w:eastAsia="ar-SA"/>
        </w:rPr>
      </w:pPr>
    </w:p>
    <w:tbl>
      <w:tblPr>
        <w:tblW w:w="9396" w:type="dxa"/>
        <w:tblInd w:w="-214" w:type="dxa"/>
        <w:tblLayout w:type="fixed"/>
        <w:tblCellMar>
          <w:left w:w="70" w:type="dxa"/>
          <w:right w:w="70" w:type="dxa"/>
        </w:tblCellMar>
        <w:tblLook w:val="0000" w:firstRow="0" w:lastRow="0" w:firstColumn="0" w:lastColumn="0" w:noHBand="0" w:noVBand="0"/>
      </w:tblPr>
      <w:tblGrid>
        <w:gridCol w:w="710"/>
        <w:gridCol w:w="2409"/>
        <w:gridCol w:w="3119"/>
        <w:gridCol w:w="1276"/>
        <w:gridCol w:w="1882"/>
      </w:tblGrid>
      <w:tr w:rsidR="008C353F" w:rsidRPr="00A62743" w:rsidTr="0071394D">
        <w:tc>
          <w:tcPr>
            <w:tcW w:w="9396" w:type="dxa"/>
            <w:gridSpan w:val="5"/>
            <w:tcBorders>
              <w:top w:val="single" w:sz="2" w:space="0" w:color="000000"/>
              <w:left w:val="single" w:sz="2" w:space="0" w:color="000000"/>
              <w:bottom w:val="single" w:sz="2" w:space="0" w:color="000000"/>
              <w:right w:val="single" w:sz="2" w:space="0" w:color="000000"/>
            </w:tcBorders>
          </w:tcPr>
          <w:p w:rsidR="008C353F" w:rsidRPr="00A62743" w:rsidRDefault="008C353F" w:rsidP="004879A7">
            <w:pPr>
              <w:autoSpaceDE w:val="0"/>
              <w:spacing w:after="0"/>
              <w:jc w:val="right"/>
              <w:rPr>
                <w:rFonts w:ascii="Arial" w:hAnsi="Arial" w:cs="Arial"/>
                <w:i/>
                <w:iCs/>
              </w:rPr>
            </w:pPr>
            <w:r w:rsidRPr="00A62743">
              <w:rPr>
                <w:rFonts w:ascii="Arial" w:hAnsi="Arial" w:cs="Arial"/>
                <w:i/>
                <w:iCs/>
              </w:rPr>
              <w:t xml:space="preserve">Załącznik Nr 2 </w:t>
            </w:r>
          </w:p>
        </w:tc>
      </w:tr>
      <w:tr w:rsidR="008C353F" w:rsidRPr="00A62743" w:rsidTr="0071394D">
        <w:tc>
          <w:tcPr>
            <w:tcW w:w="9396" w:type="dxa"/>
            <w:gridSpan w:val="5"/>
            <w:tcBorders>
              <w:top w:val="single" w:sz="2" w:space="0" w:color="000000"/>
              <w:left w:val="single" w:sz="2" w:space="0" w:color="000000"/>
              <w:bottom w:val="single" w:sz="2" w:space="0" w:color="000000"/>
              <w:right w:val="single" w:sz="2" w:space="0" w:color="000000"/>
            </w:tcBorders>
          </w:tcPr>
          <w:p w:rsidR="008C353F" w:rsidRPr="00AB2820" w:rsidRDefault="008C353F" w:rsidP="00B61411">
            <w:pPr>
              <w:spacing w:after="0"/>
              <w:jc w:val="center"/>
              <w:rPr>
                <w:rFonts w:ascii="Arial" w:hAnsi="Arial" w:cs="Arial"/>
                <w:b/>
                <w:bCs/>
              </w:rPr>
            </w:pPr>
            <w:r w:rsidRPr="00AB2820">
              <w:rPr>
                <w:rFonts w:ascii="Arial" w:hAnsi="Arial" w:cs="Arial"/>
                <w:b/>
                <w:bCs/>
              </w:rPr>
              <w:t>WYKAZ USŁUG</w:t>
            </w:r>
          </w:p>
          <w:p w:rsidR="008C353F" w:rsidRPr="00AB2820" w:rsidRDefault="008C353F" w:rsidP="00CD5F55">
            <w:pPr>
              <w:spacing w:after="0"/>
              <w:jc w:val="center"/>
              <w:rPr>
                <w:rFonts w:ascii="Arial" w:hAnsi="Arial" w:cs="Arial"/>
                <w:b/>
                <w:bCs/>
                <w:sz w:val="16"/>
                <w:szCs w:val="16"/>
                <w:lang w:eastAsia="zh-CN"/>
              </w:rPr>
            </w:pPr>
          </w:p>
          <w:p w:rsidR="008C353F" w:rsidRPr="00A62743" w:rsidRDefault="008C353F" w:rsidP="009B1E9A">
            <w:pPr>
              <w:tabs>
                <w:tab w:val="left" w:pos="2010"/>
              </w:tabs>
              <w:spacing w:after="0"/>
              <w:jc w:val="center"/>
              <w:rPr>
                <w:rFonts w:ascii="Arial" w:hAnsi="Arial" w:cs="Arial"/>
                <w:b/>
                <w:lang w:eastAsia="zh-CN"/>
              </w:rPr>
            </w:pPr>
            <w:r>
              <w:rPr>
                <w:rFonts w:ascii="Arial" w:hAnsi="Arial" w:cs="Arial"/>
                <w:b/>
                <w:lang w:eastAsia="zh-CN"/>
              </w:rPr>
              <w:t>Przeprowadzenie szkoleń</w:t>
            </w:r>
            <w:r w:rsidRPr="00A62743">
              <w:rPr>
                <w:rFonts w:ascii="Arial" w:hAnsi="Arial" w:cs="Arial"/>
                <w:b/>
                <w:lang w:eastAsia="zh-CN"/>
              </w:rPr>
              <w:t xml:space="preserve"> – </w:t>
            </w:r>
            <w:r>
              <w:rPr>
                <w:rFonts w:ascii="Arial" w:hAnsi="Arial" w:cs="Arial"/>
                <w:b/>
              </w:rPr>
              <w:t>k</w:t>
            </w:r>
            <w:r w:rsidRPr="00E8553B">
              <w:rPr>
                <w:rFonts w:ascii="Arial" w:hAnsi="Arial" w:cs="Arial"/>
                <w:b/>
              </w:rPr>
              <w:t>urs</w:t>
            </w:r>
            <w:r>
              <w:rPr>
                <w:rFonts w:ascii="Arial" w:hAnsi="Arial" w:cs="Arial"/>
                <w:b/>
              </w:rPr>
              <w:t>ów</w:t>
            </w:r>
            <w:r w:rsidRPr="00E8553B">
              <w:rPr>
                <w:rFonts w:ascii="Arial" w:hAnsi="Arial" w:cs="Arial"/>
                <w:b/>
              </w:rPr>
              <w:t xml:space="preserve"> MS Excel średnio zaawansowany </w:t>
            </w:r>
            <w:r>
              <w:rPr>
                <w:rFonts w:ascii="Arial" w:hAnsi="Arial" w:cs="Arial"/>
                <w:b/>
              </w:rPr>
              <w:t xml:space="preserve">(2 grupy) oraz kurs zaawansowany (1 grupa) </w:t>
            </w:r>
            <w:r w:rsidRPr="00E8553B">
              <w:rPr>
                <w:rFonts w:ascii="Arial" w:hAnsi="Arial" w:cs="Arial"/>
                <w:b/>
              </w:rPr>
              <w:t>dla pracowników administracyjnych uczelni</w:t>
            </w:r>
          </w:p>
          <w:p w:rsidR="008C353F" w:rsidRPr="00AB2820" w:rsidRDefault="008C353F" w:rsidP="00B61411">
            <w:pPr>
              <w:spacing w:after="0"/>
              <w:jc w:val="center"/>
              <w:rPr>
                <w:rFonts w:ascii="Arial" w:hAnsi="Arial" w:cs="Arial"/>
                <w:b/>
                <w:iCs/>
                <w:sz w:val="16"/>
                <w:szCs w:val="16"/>
              </w:rPr>
            </w:pPr>
          </w:p>
          <w:p w:rsidR="008C353F" w:rsidRPr="00AB2820" w:rsidRDefault="008C353F" w:rsidP="00B61411">
            <w:pPr>
              <w:spacing w:after="0"/>
              <w:jc w:val="center"/>
              <w:rPr>
                <w:rFonts w:ascii="Arial" w:hAnsi="Arial" w:cs="Arial"/>
                <w:b/>
                <w:iCs/>
                <w:sz w:val="16"/>
                <w:szCs w:val="16"/>
              </w:rPr>
            </w:pPr>
            <w:r w:rsidRPr="00AB2820">
              <w:rPr>
                <w:rFonts w:ascii="Arial" w:hAnsi="Arial" w:cs="Arial"/>
                <w:iCs/>
                <w:sz w:val="16"/>
                <w:szCs w:val="16"/>
              </w:rPr>
              <w:t>w ramach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8C353F" w:rsidRPr="00AB2820" w:rsidRDefault="008C353F" w:rsidP="00B61411">
            <w:pPr>
              <w:spacing w:after="0"/>
              <w:jc w:val="center"/>
              <w:rPr>
                <w:rFonts w:ascii="Arial" w:hAnsi="Arial" w:cs="Arial"/>
                <w:b/>
                <w:iCs/>
                <w:sz w:val="16"/>
                <w:szCs w:val="16"/>
              </w:rPr>
            </w:pPr>
          </w:p>
        </w:tc>
      </w:tr>
      <w:tr w:rsidR="008C353F" w:rsidRPr="00A62743" w:rsidTr="0071394D">
        <w:trPr>
          <w:trHeight w:val="32"/>
        </w:trPr>
        <w:tc>
          <w:tcPr>
            <w:tcW w:w="710" w:type="dxa"/>
            <w:tcBorders>
              <w:top w:val="single" w:sz="2" w:space="0" w:color="000000"/>
              <w:left w:val="single" w:sz="2" w:space="0" w:color="000000"/>
              <w:bottom w:val="single" w:sz="2" w:space="0" w:color="000000"/>
              <w:right w:val="single" w:sz="2" w:space="0" w:color="000000"/>
            </w:tcBorders>
          </w:tcPr>
          <w:p w:rsidR="008C353F" w:rsidRPr="00AB2820" w:rsidRDefault="008C353F" w:rsidP="0071394D">
            <w:pPr>
              <w:autoSpaceDE w:val="0"/>
              <w:autoSpaceDN w:val="0"/>
              <w:adjustRightInd w:val="0"/>
              <w:spacing w:after="0" w:line="240" w:lineRule="auto"/>
              <w:rPr>
                <w:rFonts w:ascii="Arial" w:hAnsi="Arial" w:cs="Arial"/>
                <w:bCs/>
              </w:rPr>
            </w:pPr>
            <w:r w:rsidRPr="00AB2820">
              <w:rPr>
                <w:rFonts w:ascii="Arial" w:hAnsi="Arial" w:cs="Arial"/>
                <w:bCs/>
              </w:rPr>
              <w:t xml:space="preserve">Lp. </w:t>
            </w:r>
          </w:p>
        </w:tc>
        <w:tc>
          <w:tcPr>
            <w:tcW w:w="2409" w:type="dxa"/>
            <w:tcBorders>
              <w:top w:val="single" w:sz="2" w:space="0" w:color="000000"/>
              <w:left w:val="single" w:sz="2" w:space="0" w:color="000000"/>
              <w:bottom w:val="single" w:sz="2" w:space="0" w:color="000000"/>
              <w:right w:val="single" w:sz="2" w:space="0" w:color="000000"/>
            </w:tcBorders>
          </w:tcPr>
          <w:p w:rsidR="008C353F" w:rsidRPr="00AB2820" w:rsidRDefault="008C353F" w:rsidP="0071394D">
            <w:pPr>
              <w:autoSpaceDE w:val="0"/>
              <w:autoSpaceDN w:val="0"/>
              <w:adjustRightInd w:val="0"/>
              <w:spacing w:after="0" w:line="240" w:lineRule="auto"/>
              <w:rPr>
                <w:rFonts w:ascii="Arial" w:hAnsi="Arial" w:cs="Arial"/>
                <w:bCs/>
              </w:rPr>
            </w:pPr>
            <w:r w:rsidRPr="00AB2820">
              <w:rPr>
                <w:rFonts w:ascii="Arial" w:hAnsi="Arial" w:cs="Arial"/>
                <w:bCs/>
              </w:rPr>
              <w:t>Przedmiot usługi –</w:t>
            </w:r>
          </w:p>
          <w:p w:rsidR="008C353F" w:rsidRPr="00AB2820" w:rsidRDefault="008C353F" w:rsidP="0071394D">
            <w:pPr>
              <w:autoSpaceDE w:val="0"/>
              <w:autoSpaceDN w:val="0"/>
              <w:adjustRightInd w:val="0"/>
              <w:spacing w:after="0" w:line="240" w:lineRule="auto"/>
              <w:rPr>
                <w:rFonts w:ascii="Arial" w:hAnsi="Arial" w:cs="Arial"/>
                <w:bCs/>
              </w:rPr>
            </w:pPr>
            <w:r w:rsidRPr="00AB2820">
              <w:rPr>
                <w:rFonts w:ascii="Arial" w:hAnsi="Arial" w:cs="Arial"/>
                <w:bCs/>
              </w:rPr>
              <w:t>nazwa/zakres szkolenia</w:t>
            </w:r>
          </w:p>
        </w:tc>
        <w:tc>
          <w:tcPr>
            <w:tcW w:w="3119" w:type="dxa"/>
            <w:tcBorders>
              <w:top w:val="single" w:sz="2" w:space="0" w:color="000000"/>
              <w:left w:val="single" w:sz="2" w:space="0" w:color="000000"/>
              <w:bottom w:val="single" w:sz="2" w:space="0" w:color="000000"/>
              <w:right w:val="single" w:sz="2" w:space="0" w:color="000000"/>
            </w:tcBorders>
          </w:tcPr>
          <w:p w:rsidR="008C353F" w:rsidRPr="00AB2820" w:rsidRDefault="008C353F" w:rsidP="0071394D">
            <w:pPr>
              <w:autoSpaceDE w:val="0"/>
              <w:autoSpaceDN w:val="0"/>
              <w:adjustRightInd w:val="0"/>
              <w:spacing w:after="0" w:line="240" w:lineRule="auto"/>
              <w:rPr>
                <w:rFonts w:ascii="Arial" w:hAnsi="Arial" w:cs="Arial"/>
                <w:bCs/>
              </w:rPr>
            </w:pPr>
            <w:r w:rsidRPr="00AB2820">
              <w:rPr>
                <w:rFonts w:ascii="Arial" w:hAnsi="Arial" w:cs="Arial"/>
                <w:bCs/>
              </w:rPr>
              <w:t>Ilość osób uczestniczących</w:t>
            </w:r>
          </w:p>
          <w:p w:rsidR="008C353F" w:rsidRPr="00AB2820" w:rsidRDefault="008C353F" w:rsidP="00AB2820">
            <w:pPr>
              <w:autoSpaceDE w:val="0"/>
              <w:autoSpaceDN w:val="0"/>
              <w:adjustRightInd w:val="0"/>
              <w:spacing w:after="0" w:line="240" w:lineRule="auto"/>
              <w:rPr>
                <w:rFonts w:ascii="Arial" w:hAnsi="Arial" w:cs="Arial"/>
                <w:bCs/>
              </w:rPr>
            </w:pPr>
            <w:r w:rsidRPr="00AB2820">
              <w:rPr>
                <w:rFonts w:ascii="Arial" w:hAnsi="Arial" w:cs="Arial"/>
                <w:bCs/>
              </w:rPr>
              <w:t>w szkoleniu (min. 10)</w:t>
            </w:r>
          </w:p>
        </w:tc>
        <w:tc>
          <w:tcPr>
            <w:tcW w:w="1276" w:type="dxa"/>
            <w:tcBorders>
              <w:top w:val="single" w:sz="2" w:space="0" w:color="000000"/>
              <w:left w:val="single" w:sz="2" w:space="0" w:color="000000"/>
              <w:bottom w:val="single" w:sz="2" w:space="0" w:color="000000"/>
              <w:right w:val="single" w:sz="2" w:space="0" w:color="000000"/>
            </w:tcBorders>
          </w:tcPr>
          <w:p w:rsidR="008C353F" w:rsidRPr="00AB2820" w:rsidRDefault="008C353F" w:rsidP="0071394D">
            <w:pPr>
              <w:autoSpaceDE w:val="0"/>
              <w:autoSpaceDN w:val="0"/>
              <w:adjustRightInd w:val="0"/>
              <w:spacing w:after="0" w:line="240" w:lineRule="auto"/>
              <w:rPr>
                <w:rFonts w:ascii="Arial" w:hAnsi="Arial" w:cs="Arial"/>
                <w:bCs/>
              </w:rPr>
            </w:pPr>
            <w:r w:rsidRPr="00AB2820">
              <w:rPr>
                <w:rFonts w:ascii="Arial" w:hAnsi="Arial" w:cs="Arial"/>
                <w:bCs/>
              </w:rPr>
              <w:t>Data</w:t>
            </w:r>
          </w:p>
          <w:p w:rsidR="008C353F" w:rsidRPr="00AB2820" w:rsidRDefault="008C353F" w:rsidP="0071394D">
            <w:pPr>
              <w:autoSpaceDE w:val="0"/>
              <w:autoSpaceDN w:val="0"/>
              <w:adjustRightInd w:val="0"/>
              <w:spacing w:after="0" w:line="240" w:lineRule="auto"/>
              <w:rPr>
                <w:rFonts w:ascii="Arial" w:hAnsi="Arial" w:cs="Arial"/>
                <w:bCs/>
              </w:rPr>
            </w:pPr>
            <w:r w:rsidRPr="00AB2820">
              <w:rPr>
                <w:rFonts w:ascii="Arial" w:hAnsi="Arial" w:cs="Arial"/>
                <w:bCs/>
              </w:rPr>
              <w:t>wykonania</w:t>
            </w:r>
          </w:p>
        </w:tc>
        <w:tc>
          <w:tcPr>
            <w:tcW w:w="1882" w:type="dxa"/>
            <w:tcBorders>
              <w:top w:val="single" w:sz="2" w:space="0" w:color="000000"/>
              <w:left w:val="single" w:sz="2" w:space="0" w:color="000000"/>
              <w:bottom w:val="single" w:sz="2" w:space="0" w:color="000000"/>
              <w:right w:val="single" w:sz="2" w:space="0" w:color="000000"/>
            </w:tcBorders>
          </w:tcPr>
          <w:p w:rsidR="008C353F" w:rsidRPr="00AB2820" w:rsidRDefault="008C353F" w:rsidP="0071394D">
            <w:pPr>
              <w:autoSpaceDE w:val="0"/>
              <w:autoSpaceDN w:val="0"/>
              <w:adjustRightInd w:val="0"/>
              <w:spacing w:after="0" w:line="240" w:lineRule="auto"/>
              <w:rPr>
                <w:rFonts w:ascii="Arial" w:hAnsi="Arial" w:cs="Arial"/>
                <w:bCs/>
              </w:rPr>
            </w:pPr>
            <w:r w:rsidRPr="00AB2820">
              <w:rPr>
                <w:rFonts w:ascii="Arial" w:hAnsi="Arial" w:cs="Arial"/>
                <w:bCs/>
              </w:rPr>
              <w:t>Podmiot, na rzecz,</w:t>
            </w:r>
          </w:p>
          <w:p w:rsidR="008C353F" w:rsidRPr="00AB2820" w:rsidRDefault="008C353F" w:rsidP="0071394D">
            <w:pPr>
              <w:autoSpaceDE w:val="0"/>
              <w:autoSpaceDN w:val="0"/>
              <w:adjustRightInd w:val="0"/>
              <w:spacing w:after="0" w:line="240" w:lineRule="auto"/>
              <w:rPr>
                <w:rFonts w:ascii="Arial" w:hAnsi="Arial" w:cs="Arial"/>
                <w:bCs/>
              </w:rPr>
            </w:pPr>
            <w:r w:rsidRPr="00AB2820">
              <w:rPr>
                <w:rFonts w:ascii="Arial" w:hAnsi="Arial" w:cs="Arial"/>
                <w:bCs/>
              </w:rPr>
              <w:t>którego usługa</w:t>
            </w:r>
          </w:p>
          <w:p w:rsidR="008C353F" w:rsidRPr="00AB2820" w:rsidRDefault="008C353F" w:rsidP="0071394D">
            <w:pPr>
              <w:autoSpaceDE w:val="0"/>
              <w:autoSpaceDN w:val="0"/>
              <w:adjustRightInd w:val="0"/>
              <w:spacing w:after="0" w:line="240" w:lineRule="auto"/>
              <w:rPr>
                <w:rFonts w:ascii="Arial" w:hAnsi="Arial" w:cs="Arial"/>
                <w:bCs/>
              </w:rPr>
            </w:pPr>
            <w:r w:rsidRPr="00AB2820">
              <w:rPr>
                <w:rFonts w:ascii="Arial" w:hAnsi="Arial" w:cs="Arial"/>
                <w:bCs/>
              </w:rPr>
              <w:t>została wykonana</w:t>
            </w:r>
          </w:p>
        </w:tc>
      </w:tr>
      <w:tr w:rsidR="008C353F"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r w:rsidRPr="00A62743">
              <w:rPr>
                <w:rFonts w:ascii="Arial" w:hAnsi="Arial" w:cs="Arial"/>
                <w:bCs/>
              </w:rPr>
              <w:t>1</w:t>
            </w:r>
          </w:p>
          <w:p w:rsidR="008C353F" w:rsidRPr="00A62743" w:rsidRDefault="008C353F" w:rsidP="0071394D">
            <w:pPr>
              <w:spacing w:after="0"/>
              <w:rPr>
                <w:rFonts w:ascii="Arial" w:hAnsi="Arial" w:cs="Arial"/>
                <w:bCs/>
              </w:rPr>
            </w:pPr>
          </w:p>
        </w:tc>
        <w:tc>
          <w:tcPr>
            <w:tcW w:w="2409"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tc>
      </w:tr>
      <w:tr w:rsidR="008C353F"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r w:rsidRPr="00A62743">
              <w:rPr>
                <w:rFonts w:ascii="Arial" w:hAnsi="Arial" w:cs="Arial"/>
                <w:bCs/>
              </w:rPr>
              <w:t>2</w:t>
            </w:r>
          </w:p>
        </w:tc>
        <w:tc>
          <w:tcPr>
            <w:tcW w:w="2409"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p w:rsidR="008C353F" w:rsidRPr="00A62743" w:rsidRDefault="008C353F"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tc>
      </w:tr>
      <w:tr w:rsidR="008C353F"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r w:rsidRPr="00A62743">
              <w:rPr>
                <w:rFonts w:ascii="Arial" w:hAnsi="Arial" w:cs="Arial"/>
                <w:bCs/>
              </w:rPr>
              <w:t>3</w:t>
            </w:r>
          </w:p>
        </w:tc>
        <w:tc>
          <w:tcPr>
            <w:tcW w:w="2409"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p w:rsidR="008C353F" w:rsidRPr="00A62743" w:rsidRDefault="008C353F"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tc>
      </w:tr>
      <w:tr w:rsidR="008C353F"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r w:rsidRPr="00A62743">
              <w:rPr>
                <w:rFonts w:ascii="Arial" w:hAnsi="Arial" w:cs="Arial"/>
                <w:bCs/>
              </w:rPr>
              <w:t>4</w:t>
            </w:r>
          </w:p>
        </w:tc>
        <w:tc>
          <w:tcPr>
            <w:tcW w:w="2409"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p w:rsidR="008C353F" w:rsidRPr="00A62743" w:rsidRDefault="008C353F"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tc>
      </w:tr>
      <w:tr w:rsidR="008C353F"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r w:rsidRPr="00A62743">
              <w:rPr>
                <w:rFonts w:ascii="Arial" w:hAnsi="Arial" w:cs="Arial"/>
                <w:bCs/>
              </w:rPr>
              <w:t>5</w:t>
            </w:r>
          </w:p>
        </w:tc>
        <w:tc>
          <w:tcPr>
            <w:tcW w:w="2409"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p w:rsidR="008C353F" w:rsidRPr="00A62743" w:rsidRDefault="008C353F"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tc>
      </w:tr>
      <w:tr w:rsidR="008C353F"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r w:rsidRPr="00A62743">
              <w:rPr>
                <w:rFonts w:ascii="Arial" w:hAnsi="Arial" w:cs="Arial"/>
                <w:bCs/>
              </w:rPr>
              <w:t>6</w:t>
            </w:r>
          </w:p>
        </w:tc>
        <w:tc>
          <w:tcPr>
            <w:tcW w:w="2409"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p w:rsidR="008C353F" w:rsidRPr="00A62743" w:rsidRDefault="008C353F"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tc>
      </w:tr>
      <w:tr w:rsidR="008C353F"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r w:rsidRPr="00A62743">
              <w:rPr>
                <w:rFonts w:ascii="Arial" w:hAnsi="Arial" w:cs="Arial"/>
                <w:bCs/>
              </w:rPr>
              <w:t>7</w:t>
            </w:r>
          </w:p>
        </w:tc>
        <w:tc>
          <w:tcPr>
            <w:tcW w:w="2409"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p w:rsidR="008C353F" w:rsidRPr="00A62743" w:rsidRDefault="008C353F"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tc>
      </w:tr>
      <w:tr w:rsidR="008C353F"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r w:rsidRPr="00A62743">
              <w:rPr>
                <w:rFonts w:ascii="Arial" w:hAnsi="Arial" w:cs="Arial"/>
                <w:bCs/>
              </w:rPr>
              <w:t>8</w:t>
            </w:r>
          </w:p>
        </w:tc>
        <w:tc>
          <w:tcPr>
            <w:tcW w:w="2409"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p w:rsidR="008C353F" w:rsidRPr="00A62743" w:rsidRDefault="008C353F"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tc>
      </w:tr>
      <w:tr w:rsidR="008C353F"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r w:rsidRPr="00A62743">
              <w:rPr>
                <w:rFonts w:ascii="Arial" w:hAnsi="Arial" w:cs="Arial"/>
                <w:bCs/>
              </w:rPr>
              <w:t>9</w:t>
            </w:r>
          </w:p>
        </w:tc>
        <w:tc>
          <w:tcPr>
            <w:tcW w:w="2409"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p w:rsidR="008C353F" w:rsidRPr="00A62743" w:rsidRDefault="008C353F"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tc>
      </w:tr>
      <w:tr w:rsidR="008C353F"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r w:rsidRPr="00A62743">
              <w:rPr>
                <w:rFonts w:ascii="Arial" w:hAnsi="Arial" w:cs="Arial"/>
                <w:bCs/>
              </w:rPr>
              <w:t>10</w:t>
            </w:r>
          </w:p>
        </w:tc>
        <w:tc>
          <w:tcPr>
            <w:tcW w:w="2409"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p w:rsidR="008C353F" w:rsidRPr="00A62743" w:rsidRDefault="008C353F"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8C353F" w:rsidRPr="00A62743" w:rsidRDefault="008C353F" w:rsidP="00B61411">
            <w:pPr>
              <w:spacing w:after="0"/>
              <w:jc w:val="center"/>
              <w:rPr>
                <w:rFonts w:ascii="Arial" w:hAnsi="Arial" w:cs="Arial"/>
                <w:bCs/>
              </w:rPr>
            </w:pPr>
          </w:p>
        </w:tc>
      </w:tr>
    </w:tbl>
    <w:p w:rsidR="008C353F" w:rsidRPr="00A62743" w:rsidRDefault="008C353F" w:rsidP="00FC2A2B">
      <w:pPr>
        <w:numPr>
          <w:ilvl w:val="6"/>
          <w:numId w:val="0"/>
        </w:numPr>
        <w:tabs>
          <w:tab w:val="num" w:pos="1296"/>
        </w:tabs>
        <w:outlineLvl w:val="6"/>
        <w:rPr>
          <w:rFonts w:ascii="Arial" w:hAnsi="Arial" w:cs="Arial"/>
          <w:b/>
          <w:lang w:eastAsia="ar-SA"/>
        </w:rPr>
      </w:pPr>
    </w:p>
    <w:p w:rsidR="008C353F" w:rsidRPr="00A62743" w:rsidRDefault="008C353F" w:rsidP="00AD63CD">
      <w:pPr>
        <w:spacing w:after="0"/>
        <w:jc w:val="both"/>
        <w:outlineLvl w:val="0"/>
        <w:rPr>
          <w:rFonts w:ascii="Arial" w:hAnsi="Arial" w:cs="Arial"/>
          <w:bCs/>
          <w:sz w:val="20"/>
          <w:szCs w:val="20"/>
          <w:lang w:eastAsia="ar-SA"/>
        </w:rPr>
      </w:pPr>
      <w:r w:rsidRPr="00A62743">
        <w:rPr>
          <w:rFonts w:ascii="Arial" w:hAnsi="Arial" w:cs="Arial"/>
          <w:b/>
          <w:sz w:val="20"/>
          <w:szCs w:val="20"/>
          <w:lang w:eastAsia="ar-SA"/>
        </w:rPr>
        <w:t>Podpis(y)</w:t>
      </w:r>
      <w:r w:rsidRPr="00A62743">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8C353F" w:rsidRPr="00A62743" w:rsidTr="0071394D">
        <w:tc>
          <w:tcPr>
            <w:tcW w:w="540" w:type="dxa"/>
            <w:tcBorders>
              <w:top w:val="single" w:sz="4" w:space="0" w:color="000000"/>
              <w:left w:val="single" w:sz="4" w:space="0" w:color="000000"/>
              <w:bottom w:val="single" w:sz="4" w:space="0" w:color="000000"/>
            </w:tcBorders>
            <w:vAlign w:val="center"/>
          </w:tcPr>
          <w:p w:rsidR="008C353F" w:rsidRPr="00A62743" w:rsidRDefault="008C353F"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8C353F" w:rsidRPr="00A62743" w:rsidRDefault="008C353F"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 xml:space="preserve">Pełna nazwa(y) </w:t>
            </w:r>
          </w:p>
          <w:p w:rsidR="008C353F" w:rsidRPr="00A62743" w:rsidRDefault="008C353F" w:rsidP="00B61411">
            <w:pPr>
              <w:spacing w:after="0"/>
              <w:jc w:val="center"/>
              <w:rPr>
                <w:rFonts w:ascii="Arial" w:hAnsi="Arial" w:cs="Arial"/>
                <w:b/>
                <w:sz w:val="12"/>
                <w:szCs w:val="12"/>
                <w:lang w:eastAsia="ar-SA"/>
              </w:rPr>
            </w:pPr>
            <w:r w:rsidRPr="00A62743">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8C353F" w:rsidRPr="00A62743" w:rsidRDefault="008C353F"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8C353F" w:rsidRPr="00A62743" w:rsidRDefault="008C353F"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8C353F" w:rsidRPr="00A62743" w:rsidRDefault="008C353F"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8C353F" w:rsidRPr="00A62743" w:rsidRDefault="008C353F"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Miejscowość</w:t>
            </w:r>
          </w:p>
          <w:p w:rsidR="008C353F" w:rsidRPr="00A62743" w:rsidRDefault="008C353F" w:rsidP="00B61411">
            <w:pPr>
              <w:spacing w:after="0"/>
              <w:jc w:val="center"/>
              <w:rPr>
                <w:rFonts w:ascii="Arial" w:hAnsi="Arial" w:cs="Arial"/>
                <w:b/>
                <w:sz w:val="12"/>
                <w:szCs w:val="12"/>
                <w:lang w:eastAsia="ar-SA"/>
              </w:rPr>
            </w:pPr>
            <w:r w:rsidRPr="00A62743">
              <w:rPr>
                <w:rFonts w:ascii="Arial" w:hAnsi="Arial" w:cs="Arial"/>
                <w:b/>
                <w:sz w:val="12"/>
                <w:szCs w:val="12"/>
                <w:lang w:eastAsia="ar-SA"/>
              </w:rPr>
              <w:t>i data</w:t>
            </w:r>
          </w:p>
        </w:tc>
      </w:tr>
      <w:tr w:rsidR="008C353F" w:rsidRPr="00A62743" w:rsidTr="0071394D">
        <w:trPr>
          <w:trHeight w:val="397"/>
        </w:trPr>
        <w:tc>
          <w:tcPr>
            <w:tcW w:w="540" w:type="dxa"/>
            <w:tcBorders>
              <w:top w:val="single" w:sz="4" w:space="0" w:color="000000"/>
              <w:left w:val="single" w:sz="4" w:space="0" w:color="000000"/>
              <w:bottom w:val="single" w:sz="4" w:space="0" w:color="000000"/>
            </w:tcBorders>
            <w:vAlign w:val="center"/>
          </w:tcPr>
          <w:p w:rsidR="008C353F" w:rsidRPr="00A62743" w:rsidRDefault="008C353F" w:rsidP="00B61411">
            <w:pPr>
              <w:snapToGrid w:val="0"/>
              <w:spacing w:after="0"/>
              <w:jc w:val="center"/>
              <w:rPr>
                <w:rFonts w:ascii="Arial" w:hAnsi="Arial" w:cs="Arial"/>
                <w:bCs/>
                <w:sz w:val="16"/>
                <w:szCs w:val="16"/>
                <w:lang w:eastAsia="ar-SA"/>
              </w:rPr>
            </w:pPr>
            <w:r w:rsidRPr="00A62743">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8C353F" w:rsidRPr="00A62743" w:rsidRDefault="008C353F"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8C353F" w:rsidRPr="00A62743" w:rsidRDefault="008C353F" w:rsidP="00B61411">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8C353F" w:rsidRPr="00A62743" w:rsidRDefault="008C353F"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8C353F" w:rsidRPr="00A62743" w:rsidRDefault="008C353F"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8C353F" w:rsidRPr="00A62743" w:rsidRDefault="008C353F" w:rsidP="00B61411">
            <w:pPr>
              <w:snapToGrid w:val="0"/>
              <w:spacing w:after="0"/>
              <w:jc w:val="both"/>
              <w:rPr>
                <w:rFonts w:ascii="Arial" w:hAnsi="Arial" w:cs="Arial"/>
                <w:b/>
                <w:lang w:eastAsia="ar-SA"/>
              </w:rPr>
            </w:pPr>
          </w:p>
        </w:tc>
      </w:tr>
      <w:tr w:rsidR="008C353F" w:rsidRPr="00A62743" w:rsidTr="0071394D">
        <w:trPr>
          <w:trHeight w:val="397"/>
        </w:trPr>
        <w:tc>
          <w:tcPr>
            <w:tcW w:w="540" w:type="dxa"/>
            <w:tcBorders>
              <w:top w:val="single" w:sz="4" w:space="0" w:color="000000"/>
              <w:left w:val="single" w:sz="4" w:space="0" w:color="000000"/>
              <w:bottom w:val="single" w:sz="4" w:space="0" w:color="000000"/>
            </w:tcBorders>
            <w:vAlign w:val="center"/>
          </w:tcPr>
          <w:p w:rsidR="008C353F" w:rsidRPr="00A62743" w:rsidRDefault="008C353F" w:rsidP="00B61411">
            <w:pPr>
              <w:snapToGrid w:val="0"/>
              <w:spacing w:after="0"/>
              <w:jc w:val="center"/>
              <w:rPr>
                <w:rFonts w:ascii="Arial" w:hAnsi="Arial" w:cs="Arial"/>
                <w:sz w:val="16"/>
                <w:szCs w:val="16"/>
                <w:lang w:eastAsia="ar-SA"/>
              </w:rPr>
            </w:pPr>
            <w:r w:rsidRPr="00A62743">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8C353F" w:rsidRPr="00A62743" w:rsidRDefault="008C353F"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8C353F" w:rsidRPr="00A62743" w:rsidRDefault="008C353F" w:rsidP="00B61411">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8C353F" w:rsidRPr="00A62743" w:rsidRDefault="008C353F"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8C353F" w:rsidRPr="00A62743" w:rsidRDefault="008C353F"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8C353F" w:rsidRPr="00A62743" w:rsidRDefault="008C353F" w:rsidP="00B61411">
            <w:pPr>
              <w:snapToGrid w:val="0"/>
              <w:spacing w:after="0"/>
              <w:jc w:val="both"/>
              <w:rPr>
                <w:rFonts w:ascii="Arial" w:hAnsi="Arial" w:cs="Arial"/>
                <w:b/>
                <w:lang w:eastAsia="ar-SA"/>
              </w:rPr>
            </w:pPr>
          </w:p>
        </w:tc>
      </w:tr>
    </w:tbl>
    <w:p w:rsidR="008C353F" w:rsidRDefault="008C353F" w:rsidP="00FC2A2B">
      <w:pPr>
        <w:numPr>
          <w:ilvl w:val="6"/>
          <w:numId w:val="0"/>
        </w:numPr>
        <w:tabs>
          <w:tab w:val="num" w:pos="1296"/>
        </w:tabs>
        <w:outlineLvl w:val="6"/>
        <w:rPr>
          <w:rFonts w:ascii="Arial" w:hAnsi="Arial" w:cs="Arial"/>
          <w:b/>
          <w:lang w:eastAsia="ar-SA"/>
        </w:rPr>
      </w:pP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4110"/>
        <w:gridCol w:w="4678"/>
      </w:tblGrid>
      <w:tr w:rsidR="008C353F" w:rsidTr="00CD5F55">
        <w:tc>
          <w:tcPr>
            <w:tcW w:w="9498" w:type="dxa"/>
            <w:gridSpan w:val="3"/>
          </w:tcPr>
          <w:p w:rsidR="008C353F" w:rsidRPr="00D85732" w:rsidRDefault="008C353F" w:rsidP="00CD5F55">
            <w:pPr>
              <w:autoSpaceDE w:val="0"/>
              <w:spacing w:after="0"/>
              <w:jc w:val="right"/>
              <w:rPr>
                <w:rFonts w:ascii="Arial" w:hAnsi="Arial" w:cs="Arial"/>
                <w:i/>
                <w:iCs/>
              </w:rPr>
            </w:pPr>
            <w:r w:rsidRPr="00D85732">
              <w:rPr>
                <w:rFonts w:ascii="Arial" w:hAnsi="Arial" w:cs="Arial"/>
                <w:i/>
                <w:iCs/>
              </w:rPr>
              <w:t xml:space="preserve">Załącznik Nr </w:t>
            </w:r>
            <w:r>
              <w:rPr>
                <w:rFonts w:ascii="Arial" w:hAnsi="Arial" w:cs="Arial"/>
                <w:i/>
                <w:iCs/>
              </w:rPr>
              <w:t>3</w:t>
            </w:r>
          </w:p>
        </w:tc>
      </w:tr>
      <w:tr w:rsidR="008C353F" w:rsidTr="00CD5F55">
        <w:tc>
          <w:tcPr>
            <w:tcW w:w="9498" w:type="dxa"/>
            <w:gridSpan w:val="3"/>
          </w:tcPr>
          <w:p w:rsidR="008C353F" w:rsidRPr="00AB2820" w:rsidRDefault="008C353F" w:rsidP="00FC3275">
            <w:pPr>
              <w:spacing w:after="0"/>
              <w:jc w:val="center"/>
              <w:rPr>
                <w:rFonts w:ascii="Arial" w:hAnsi="Arial" w:cs="Arial"/>
                <w:b/>
                <w:bCs/>
              </w:rPr>
            </w:pPr>
            <w:r w:rsidRPr="00AB2820">
              <w:rPr>
                <w:rFonts w:ascii="Arial" w:hAnsi="Arial" w:cs="Arial"/>
                <w:b/>
                <w:bCs/>
              </w:rPr>
              <w:t>WYKAZ OSÓB</w:t>
            </w:r>
          </w:p>
          <w:p w:rsidR="008C353F" w:rsidRPr="00AB2820" w:rsidRDefault="008C353F" w:rsidP="00FC3275">
            <w:pPr>
              <w:spacing w:after="0"/>
              <w:jc w:val="center"/>
              <w:rPr>
                <w:rFonts w:ascii="Arial" w:hAnsi="Arial" w:cs="Arial"/>
                <w:b/>
                <w:bCs/>
              </w:rPr>
            </w:pPr>
          </w:p>
          <w:p w:rsidR="008C353F" w:rsidRDefault="008C353F" w:rsidP="009B1E9A">
            <w:pPr>
              <w:tabs>
                <w:tab w:val="left" w:pos="2010"/>
              </w:tabs>
              <w:spacing w:after="0"/>
              <w:jc w:val="center"/>
              <w:rPr>
                <w:rFonts w:ascii="Arial" w:hAnsi="Arial" w:cs="Arial"/>
                <w:b/>
              </w:rPr>
            </w:pPr>
            <w:r>
              <w:rPr>
                <w:rFonts w:ascii="Arial" w:hAnsi="Arial" w:cs="Arial"/>
                <w:b/>
                <w:lang w:eastAsia="zh-CN"/>
              </w:rPr>
              <w:t>Przeprowadzenie szkoleń</w:t>
            </w:r>
            <w:r w:rsidRPr="00A62743">
              <w:rPr>
                <w:rFonts w:ascii="Arial" w:hAnsi="Arial" w:cs="Arial"/>
                <w:b/>
                <w:lang w:eastAsia="zh-CN"/>
              </w:rPr>
              <w:t xml:space="preserve"> – </w:t>
            </w:r>
            <w:r>
              <w:rPr>
                <w:rFonts w:ascii="Arial" w:hAnsi="Arial" w:cs="Arial"/>
                <w:b/>
              </w:rPr>
              <w:t>k</w:t>
            </w:r>
            <w:r w:rsidRPr="00E8553B">
              <w:rPr>
                <w:rFonts w:ascii="Arial" w:hAnsi="Arial" w:cs="Arial"/>
                <w:b/>
              </w:rPr>
              <w:t>urs</w:t>
            </w:r>
            <w:r>
              <w:rPr>
                <w:rFonts w:ascii="Arial" w:hAnsi="Arial" w:cs="Arial"/>
                <w:b/>
              </w:rPr>
              <w:t>ów</w:t>
            </w:r>
            <w:r w:rsidRPr="00E8553B">
              <w:rPr>
                <w:rFonts w:ascii="Arial" w:hAnsi="Arial" w:cs="Arial"/>
                <w:b/>
              </w:rPr>
              <w:t xml:space="preserve"> MS Excel średnio zaawansowany </w:t>
            </w:r>
            <w:r>
              <w:rPr>
                <w:rFonts w:ascii="Arial" w:hAnsi="Arial" w:cs="Arial"/>
                <w:b/>
              </w:rPr>
              <w:t xml:space="preserve">(2 grupy) oraz kurs zaawansowany (1 grupa) </w:t>
            </w:r>
            <w:r w:rsidRPr="00E8553B">
              <w:rPr>
                <w:rFonts w:ascii="Arial" w:hAnsi="Arial" w:cs="Arial"/>
                <w:b/>
              </w:rPr>
              <w:t>dla pracowników administracyjnych uczelni</w:t>
            </w:r>
          </w:p>
          <w:p w:rsidR="009B1D2D" w:rsidRPr="00A62743" w:rsidRDefault="009B1D2D" w:rsidP="009B1E9A">
            <w:pPr>
              <w:tabs>
                <w:tab w:val="left" w:pos="2010"/>
              </w:tabs>
              <w:spacing w:after="0"/>
              <w:jc w:val="center"/>
              <w:rPr>
                <w:rFonts w:ascii="Arial" w:hAnsi="Arial" w:cs="Arial"/>
                <w:b/>
                <w:lang w:eastAsia="zh-CN"/>
              </w:rPr>
            </w:pPr>
          </w:p>
          <w:p w:rsidR="008C353F" w:rsidRPr="00AB2820" w:rsidRDefault="008C353F" w:rsidP="00FC3275">
            <w:pPr>
              <w:spacing w:after="0"/>
              <w:jc w:val="center"/>
              <w:rPr>
                <w:rFonts w:ascii="Arial" w:hAnsi="Arial" w:cs="Arial"/>
                <w:b/>
                <w:iCs/>
                <w:sz w:val="16"/>
                <w:szCs w:val="16"/>
              </w:rPr>
            </w:pPr>
            <w:r w:rsidRPr="00AB2820">
              <w:rPr>
                <w:rFonts w:ascii="Arial" w:hAnsi="Arial" w:cs="Arial"/>
                <w:iCs/>
                <w:sz w:val="16"/>
                <w:szCs w:val="16"/>
              </w:rPr>
              <w:t>w ramach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8C353F" w:rsidRPr="00AB2820" w:rsidRDefault="008C353F" w:rsidP="00FC3275">
            <w:pPr>
              <w:spacing w:after="0"/>
              <w:jc w:val="center"/>
              <w:rPr>
                <w:rFonts w:ascii="Arial" w:hAnsi="Arial" w:cs="Arial"/>
                <w:b/>
                <w:iCs/>
                <w:sz w:val="16"/>
                <w:szCs w:val="16"/>
              </w:rPr>
            </w:pPr>
          </w:p>
        </w:tc>
      </w:tr>
      <w:tr w:rsidR="008C353F" w:rsidRPr="00C9080F" w:rsidTr="00DB0036">
        <w:trPr>
          <w:trHeight w:val="23"/>
        </w:trPr>
        <w:tc>
          <w:tcPr>
            <w:tcW w:w="710" w:type="dxa"/>
          </w:tcPr>
          <w:p w:rsidR="008C353F" w:rsidRPr="00AB2820" w:rsidRDefault="008C353F" w:rsidP="00FC3275">
            <w:pPr>
              <w:spacing w:after="0"/>
              <w:jc w:val="center"/>
              <w:rPr>
                <w:rFonts w:ascii="Arial" w:hAnsi="Arial" w:cs="Arial"/>
                <w:bCs/>
              </w:rPr>
            </w:pPr>
            <w:r w:rsidRPr="00AB2820">
              <w:rPr>
                <w:rFonts w:ascii="Arial" w:hAnsi="Arial" w:cs="Arial"/>
                <w:bCs/>
              </w:rPr>
              <w:t>Lp.</w:t>
            </w:r>
          </w:p>
          <w:p w:rsidR="008C353F" w:rsidRPr="00AB2820" w:rsidRDefault="008C353F" w:rsidP="00FC3275">
            <w:pPr>
              <w:spacing w:after="0"/>
              <w:rPr>
                <w:rFonts w:ascii="Arial" w:hAnsi="Arial" w:cs="Arial"/>
                <w:bCs/>
              </w:rPr>
            </w:pPr>
          </w:p>
        </w:tc>
        <w:tc>
          <w:tcPr>
            <w:tcW w:w="4110" w:type="dxa"/>
          </w:tcPr>
          <w:p w:rsidR="008C353F" w:rsidRPr="00AB2820" w:rsidRDefault="008C353F" w:rsidP="00FC3275">
            <w:pPr>
              <w:spacing w:after="0"/>
              <w:jc w:val="center"/>
              <w:rPr>
                <w:rFonts w:ascii="Arial" w:hAnsi="Arial" w:cs="Arial"/>
                <w:bCs/>
              </w:rPr>
            </w:pPr>
            <w:r w:rsidRPr="00AB2820">
              <w:rPr>
                <w:rFonts w:ascii="Arial" w:hAnsi="Arial" w:cs="Arial"/>
                <w:bCs/>
              </w:rPr>
              <w:t>Imię i Nazwisko</w:t>
            </w:r>
          </w:p>
          <w:p w:rsidR="008C353F" w:rsidRPr="00AB2820" w:rsidRDefault="008C353F" w:rsidP="00FC3275">
            <w:pPr>
              <w:spacing w:after="0"/>
              <w:jc w:val="center"/>
              <w:rPr>
                <w:rFonts w:ascii="Arial" w:hAnsi="Arial" w:cs="Arial"/>
                <w:bCs/>
              </w:rPr>
            </w:pPr>
            <w:r>
              <w:rPr>
                <w:rFonts w:ascii="Arial" w:hAnsi="Arial" w:cs="Arial"/>
                <w:bCs/>
                <w:sz w:val="20"/>
              </w:rPr>
              <w:t>(</w:t>
            </w:r>
            <w:r w:rsidRPr="00C9080F">
              <w:rPr>
                <w:rFonts w:ascii="Arial" w:hAnsi="Arial" w:cs="Arial"/>
                <w:bCs/>
                <w:sz w:val="20"/>
              </w:rPr>
              <w:t>prowadzącego szkolenie</w:t>
            </w:r>
            <w:r>
              <w:rPr>
                <w:rFonts w:ascii="Arial" w:hAnsi="Arial" w:cs="Arial"/>
                <w:bCs/>
                <w:sz w:val="20"/>
              </w:rPr>
              <w:t>)</w:t>
            </w:r>
          </w:p>
        </w:tc>
        <w:tc>
          <w:tcPr>
            <w:tcW w:w="4678" w:type="dxa"/>
          </w:tcPr>
          <w:p w:rsidR="008C353F" w:rsidRPr="00C9080F" w:rsidRDefault="008C353F" w:rsidP="00FC3275">
            <w:pPr>
              <w:spacing w:after="0"/>
              <w:jc w:val="center"/>
              <w:rPr>
                <w:rFonts w:ascii="Arial" w:hAnsi="Arial" w:cs="Arial"/>
                <w:bCs/>
                <w:lang w:val="en-US"/>
              </w:rPr>
            </w:pPr>
            <w:r w:rsidRPr="00C9080F">
              <w:rPr>
                <w:rFonts w:ascii="Arial" w:hAnsi="Arial" w:cs="Arial"/>
                <w:bCs/>
                <w:lang w:val="en-US"/>
              </w:rPr>
              <w:t>Posiadane certyfikaty</w:t>
            </w:r>
          </w:p>
          <w:p w:rsidR="008C353F" w:rsidRDefault="008C353F" w:rsidP="00C9080F">
            <w:pPr>
              <w:spacing w:after="0"/>
              <w:jc w:val="center"/>
              <w:rPr>
                <w:rFonts w:ascii="Arial" w:hAnsi="Arial" w:cs="Arial"/>
                <w:bCs/>
                <w:sz w:val="20"/>
                <w:lang w:val="en-US"/>
              </w:rPr>
            </w:pPr>
            <w:r w:rsidRPr="00C9080F">
              <w:rPr>
                <w:rFonts w:ascii="Arial" w:hAnsi="Arial" w:cs="Arial"/>
                <w:bCs/>
                <w:sz w:val="20"/>
                <w:lang w:val="en-US"/>
              </w:rPr>
              <w:t>(minimum: Microsoft Office Specialist</w:t>
            </w:r>
          </w:p>
          <w:p w:rsidR="008C353F" w:rsidRPr="00C9080F" w:rsidRDefault="008C353F" w:rsidP="00C9080F">
            <w:pPr>
              <w:spacing w:after="0"/>
              <w:jc w:val="center"/>
              <w:rPr>
                <w:rFonts w:ascii="Arial" w:hAnsi="Arial" w:cs="Arial"/>
                <w:bCs/>
                <w:lang w:val="en-US"/>
              </w:rPr>
            </w:pPr>
            <w:r w:rsidRPr="00C9080F">
              <w:rPr>
                <w:rFonts w:ascii="Arial" w:hAnsi="Arial" w:cs="Arial"/>
                <w:bCs/>
                <w:sz w:val="20"/>
                <w:lang w:val="en-US"/>
              </w:rPr>
              <w:t xml:space="preserve"> (MOS) </w:t>
            </w:r>
            <w:r>
              <w:rPr>
                <w:rFonts w:ascii="Arial" w:hAnsi="Arial" w:cs="Arial"/>
                <w:bCs/>
                <w:sz w:val="20"/>
                <w:lang w:val="en-US"/>
              </w:rPr>
              <w:t>Master)</w:t>
            </w:r>
          </w:p>
        </w:tc>
      </w:tr>
      <w:tr w:rsidR="008C353F" w:rsidTr="0074521A">
        <w:trPr>
          <w:trHeight w:val="23"/>
        </w:trPr>
        <w:tc>
          <w:tcPr>
            <w:tcW w:w="710" w:type="dxa"/>
          </w:tcPr>
          <w:p w:rsidR="008C353F" w:rsidRPr="00AB2820" w:rsidRDefault="008C353F" w:rsidP="00FC3275">
            <w:pPr>
              <w:spacing w:after="0"/>
              <w:jc w:val="center"/>
              <w:rPr>
                <w:rFonts w:ascii="Arial" w:hAnsi="Arial" w:cs="Arial"/>
                <w:bCs/>
              </w:rPr>
            </w:pPr>
            <w:r w:rsidRPr="00AB2820">
              <w:rPr>
                <w:rFonts w:ascii="Arial" w:hAnsi="Arial" w:cs="Arial"/>
                <w:bCs/>
              </w:rPr>
              <w:t>1</w:t>
            </w:r>
          </w:p>
        </w:tc>
        <w:tc>
          <w:tcPr>
            <w:tcW w:w="4110" w:type="dxa"/>
          </w:tcPr>
          <w:p w:rsidR="008C353F" w:rsidRPr="00AB2820" w:rsidRDefault="008C353F" w:rsidP="00FC3275">
            <w:pPr>
              <w:spacing w:after="0"/>
              <w:jc w:val="center"/>
              <w:rPr>
                <w:rFonts w:ascii="Arial" w:hAnsi="Arial" w:cs="Arial"/>
                <w:bCs/>
              </w:rPr>
            </w:pPr>
          </w:p>
          <w:p w:rsidR="008C353F" w:rsidRPr="00AB2820" w:rsidRDefault="008C353F" w:rsidP="00FC3275">
            <w:pPr>
              <w:spacing w:after="0"/>
              <w:jc w:val="center"/>
              <w:rPr>
                <w:rFonts w:ascii="Arial" w:hAnsi="Arial" w:cs="Arial"/>
                <w:bCs/>
              </w:rPr>
            </w:pPr>
          </w:p>
          <w:p w:rsidR="008C353F" w:rsidRPr="00AB2820" w:rsidRDefault="008C353F" w:rsidP="00FC3275">
            <w:pPr>
              <w:spacing w:after="0"/>
              <w:jc w:val="center"/>
              <w:rPr>
                <w:rFonts w:ascii="Arial" w:hAnsi="Arial" w:cs="Arial"/>
                <w:bCs/>
              </w:rPr>
            </w:pPr>
          </w:p>
        </w:tc>
        <w:tc>
          <w:tcPr>
            <w:tcW w:w="4678" w:type="dxa"/>
          </w:tcPr>
          <w:p w:rsidR="008C353F" w:rsidRPr="00AB2820" w:rsidRDefault="008C353F" w:rsidP="00FC3275">
            <w:pPr>
              <w:spacing w:after="0"/>
              <w:jc w:val="center"/>
              <w:rPr>
                <w:rFonts w:ascii="Arial" w:hAnsi="Arial" w:cs="Arial"/>
                <w:bCs/>
              </w:rPr>
            </w:pPr>
          </w:p>
        </w:tc>
      </w:tr>
      <w:tr w:rsidR="008C353F" w:rsidTr="00881CF7">
        <w:trPr>
          <w:trHeight w:val="23"/>
        </w:trPr>
        <w:tc>
          <w:tcPr>
            <w:tcW w:w="710" w:type="dxa"/>
          </w:tcPr>
          <w:p w:rsidR="008C353F" w:rsidRPr="0071394D" w:rsidRDefault="008C353F" w:rsidP="00FC3275">
            <w:pPr>
              <w:spacing w:after="0"/>
              <w:jc w:val="center"/>
              <w:rPr>
                <w:rFonts w:ascii="Arial" w:hAnsi="Arial" w:cs="Arial"/>
                <w:bCs/>
              </w:rPr>
            </w:pPr>
            <w:r>
              <w:rPr>
                <w:rFonts w:ascii="Arial" w:hAnsi="Arial" w:cs="Arial"/>
                <w:bCs/>
              </w:rPr>
              <w:t>2</w:t>
            </w:r>
          </w:p>
        </w:tc>
        <w:tc>
          <w:tcPr>
            <w:tcW w:w="4110" w:type="dxa"/>
          </w:tcPr>
          <w:p w:rsidR="008C353F" w:rsidRDefault="008C353F" w:rsidP="00FC3275">
            <w:pPr>
              <w:spacing w:after="0"/>
              <w:jc w:val="center"/>
              <w:rPr>
                <w:rFonts w:ascii="Arial" w:hAnsi="Arial" w:cs="Arial"/>
                <w:bCs/>
              </w:rPr>
            </w:pPr>
          </w:p>
          <w:p w:rsidR="008C353F" w:rsidRDefault="008C353F" w:rsidP="00FC3275">
            <w:pPr>
              <w:spacing w:after="0"/>
              <w:jc w:val="center"/>
              <w:rPr>
                <w:rFonts w:ascii="Arial" w:hAnsi="Arial" w:cs="Arial"/>
                <w:bCs/>
              </w:rPr>
            </w:pPr>
          </w:p>
          <w:p w:rsidR="008C353F" w:rsidRPr="0071394D" w:rsidRDefault="008C353F" w:rsidP="00FC3275">
            <w:pPr>
              <w:spacing w:after="0"/>
              <w:jc w:val="center"/>
              <w:rPr>
                <w:rFonts w:ascii="Arial" w:hAnsi="Arial" w:cs="Arial"/>
                <w:bCs/>
              </w:rPr>
            </w:pPr>
          </w:p>
        </w:tc>
        <w:tc>
          <w:tcPr>
            <w:tcW w:w="4678" w:type="dxa"/>
          </w:tcPr>
          <w:p w:rsidR="008C353F" w:rsidRPr="0071394D" w:rsidRDefault="008C353F" w:rsidP="00FC3275">
            <w:pPr>
              <w:spacing w:after="0"/>
              <w:jc w:val="center"/>
              <w:rPr>
                <w:rFonts w:ascii="Arial" w:hAnsi="Arial" w:cs="Arial"/>
                <w:bCs/>
              </w:rPr>
            </w:pPr>
          </w:p>
        </w:tc>
      </w:tr>
      <w:tr w:rsidR="008C353F" w:rsidTr="00347B28">
        <w:trPr>
          <w:trHeight w:val="23"/>
        </w:trPr>
        <w:tc>
          <w:tcPr>
            <w:tcW w:w="710" w:type="dxa"/>
          </w:tcPr>
          <w:p w:rsidR="008C353F" w:rsidRPr="0071394D" w:rsidRDefault="008C353F" w:rsidP="00FC3275">
            <w:pPr>
              <w:spacing w:after="0"/>
              <w:jc w:val="center"/>
              <w:rPr>
                <w:rFonts w:ascii="Arial" w:hAnsi="Arial" w:cs="Arial"/>
                <w:bCs/>
              </w:rPr>
            </w:pPr>
            <w:r>
              <w:rPr>
                <w:rFonts w:ascii="Arial" w:hAnsi="Arial" w:cs="Arial"/>
                <w:bCs/>
              </w:rPr>
              <w:t>3</w:t>
            </w:r>
          </w:p>
        </w:tc>
        <w:tc>
          <w:tcPr>
            <w:tcW w:w="4110" w:type="dxa"/>
          </w:tcPr>
          <w:p w:rsidR="008C353F" w:rsidRDefault="008C353F" w:rsidP="00FC3275">
            <w:pPr>
              <w:spacing w:after="0"/>
              <w:jc w:val="center"/>
              <w:rPr>
                <w:rFonts w:ascii="Arial" w:hAnsi="Arial" w:cs="Arial"/>
                <w:bCs/>
              </w:rPr>
            </w:pPr>
          </w:p>
          <w:p w:rsidR="008C353F" w:rsidRDefault="008C353F" w:rsidP="00FC3275">
            <w:pPr>
              <w:spacing w:after="0"/>
              <w:jc w:val="center"/>
              <w:rPr>
                <w:rFonts w:ascii="Arial" w:hAnsi="Arial" w:cs="Arial"/>
                <w:bCs/>
              </w:rPr>
            </w:pPr>
          </w:p>
          <w:p w:rsidR="008C353F" w:rsidRPr="0071394D" w:rsidRDefault="008C353F" w:rsidP="00FC3275">
            <w:pPr>
              <w:spacing w:after="0"/>
              <w:jc w:val="center"/>
              <w:rPr>
                <w:rFonts w:ascii="Arial" w:hAnsi="Arial" w:cs="Arial"/>
                <w:bCs/>
              </w:rPr>
            </w:pPr>
          </w:p>
        </w:tc>
        <w:tc>
          <w:tcPr>
            <w:tcW w:w="4678" w:type="dxa"/>
          </w:tcPr>
          <w:p w:rsidR="008C353F" w:rsidRPr="0071394D" w:rsidRDefault="008C353F" w:rsidP="00FC3275">
            <w:pPr>
              <w:spacing w:after="0"/>
              <w:jc w:val="center"/>
              <w:rPr>
                <w:rFonts w:ascii="Arial" w:hAnsi="Arial" w:cs="Arial"/>
                <w:bCs/>
              </w:rPr>
            </w:pPr>
          </w:p>
        </w:tc>
      </w:tr>
      <w:tr w:rsidR="008C353F" w:rsidTr="00145A32">
        <w:trPr>
          <w:trHeight w:val="23"/>
        </w:trPr>
        <w:tc>
          <w:tcPr>
            <w:tcW w:w="710" w:type="dxa"/>
          </w:tcPr>
          <w:p w:rsidR="008C353F" w:rsidRPr="0071394D" w:rsidRDefault="008C353F" w:rsidP="00FC3275">
            <w:pPr>
              <w:spacing w:after="0"/>
              <w:jc w:val="center"/>
              <w:rPr>
                <w:rFonts w:ascii="Arial" w:hAnsi="Arial" w:cs="Arial"/>
                <w:bCs/>
              </w:rPr>
            </w:pPr>
            <w:r>
              <w:rPr>
                <w:rFonts w:ascii="Arial" w:hAnsi="Arial" w:cs="Arial"/>
                <w:bCs/>
              </w:rPr>
              <w:t>4</w:t>
            </w:r>
          </w:p>
        </w:tc>
        <w:tc>
          <w:tcPr>
            <w:tcW w:w="4110" w:type="dxa"/>
          </w:tcPr>
          <w:p w:rsidR="008C353F" w:rsidRDefault="008C353F" w:rsidP="00FC3275">
            <w:pPr>
              <w:spacing w:after="0"/>
              <w:jc w:val="center"/>
              <w:rPr>
                <w:rFonts w:ascii="Arial" w:hAnsi="Arial" w:cs="Arial"/>
                <w:bCs/>
              </w:rPr>
            </w:pPr>
          </w:p>
          <w:p w:rsidR="008C353F" w:rsidRDefault="008C353F" w:rsidP="00FC3275">
            <w:pPr>
              <w:spacing w:after="0"/>
              <w:jc w:val="center"/>
              <w:rPr>
                <w:rFonts w:ascii="Arial" w:hAnsi="Arial" w:cs="Arial"/>
                <w:bCs/>
              </w:rPr>
            </w:pPr>
          </w:p>
          <w:p w:rsidR="008C353F" w:rsidRPr="0071394D" w:rsidRDefault="008C353F" w:rsidP="00FC3275">
            <w:pPr>
              <w:spacing w:after="0"/>
              <w:jc w:val="center"/>
              <w:rPr>
                <w:rFonts w:ascii="Arial" w:hAnsi="Arial" w:cs="Arial"/>
                <w:bCs/>
              </w:rPr>
            </w:pPr>
          </w:p>
        </w:tc>
        <w:tc>
          <w:tcPr>
            <w:tcW w:w="4678" w:type="dxa"/>
          </w:tcPr>
          <w:p w:rsidR="008C353F" w:rsidRPr="0071394D" w:rsidRDefault="008C353F" w:rsidP="00FC3275">
            <w:pPr>
              <w:spacing w:after="0"/>
              <w:jc w:val="center"/>
              <w:rPr>
                <w:rFonts w:ascii="Arial" w:hAnsi="Arial" w:cs="Arial"/>
                <w:bCs/>
              </w:rPr>
            </w:pPr>
          </w:p>
        </w:tc>
      </w:tr>
    </w:tbl>
    <w:p w:rsidR="008C353F" w:rsidRPr="001820B2" w:rsidRDefault="008C353F" w:rsidP="00CD5F55">
      <w:pPr>
        <w:tabs>
          <w:tab w:val="left" w:pos="284"/>
        </w:tabs>
        <w:spacing w:after="40"/>
        <w:jc w:val="both"/>
        <w:rPr>
          <w:rFonts w:ascii="Arial" w:hAnsi="Arial" w:cs="Arial"/>
          <w:b/>
          <w:bCs/>
          <w:i/>
          <w:sz w:val="20"/>
        </w:rPr>
      </w:pPr>
    </w:p>
    <w:p w:rsidR="008C353F" w:rsidRPr="00707E01" w:rsidRDefault="008C353F" w:rsidP="00CD5F55">
      <w:pPr>
        <w:tabs>
          <w:tab w:val="left" w:pos="284"/>
        </w:tabs>
        <w:spacing w:after="40"/>
        <w:ind w:left="-284"/>
        <w:jc w:val="both"/>
        <w:rPr>
          <w:rFonts w:ascii="Arial" w:hAnsi="Arial" w:cs="Arial"/>
          <w:b/>
          <w:bCs/>
          <w:i/>
          <w:sz w:val="20"/>
        </w:rPr>
      </w:pPr>
    </w:p>
    <w:p w:rsidR="008C353F" w:rsidRDefault="008C353F" w:rsidP="00CD5F55">
      <w:pPr>
        <w:spacing w:after="0"/>
        <w:jc w:val="both"/>
        <w:rPr>
          <w:rFonts w:ascii="Arial" w:hAnsi="Arial" w:cs="Arial"/>
          <w:b/>
          <w:sz w:val="20"/>
          <w:szCs w:val="20"/>
          <w:lang w:eastAsia="ar-SA"/>
        </w:rPr>
      </w:pPr>
    </w:p>
    <w:p w:rsidR="008C353F" w:rsidRPr="00D85732" w:rsidRDefault="008C353F" w:rsidP="00CD5F55">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8C353F" w:rsidRPr="00D85732" w:rsidTr="00FC3275">
        <w:tc>
          <w:tcPr>
            <w:tcW w:w="540" w:type="dxa"/>
            <w:tcBorders>
              <w:top w:val="single" w:sz="4" w:space="0" w:color="000000"/>
              <w:left w:val="single" w:sz="4" w:space="0" w:color="000000"/>
              <w:bottom w:val="single" w:sz="4" w:space="0" w:color="000000"/>
            </w:tcBorders>
            <w:vAlign w:val="center"/>
          </w:tcPr>
          <w:p w:rsidR="008C353F" w:rsidRPr="00D85732" w:rsidRDefault="008C353F"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8C353F" w:rsidRPr="00D85732" w:rsidRDefault="008C353F"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8C353F" w:rsidRPr="00D85732" w:rsidRDefault="008C353F" w:rsidP="00FC3275">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8C353F" w:rsidRPr="00D85732" w:rsidRDefault="008C353F"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8C353F" w:rsidRPr="00D85732" w:rsidRDefault="008C353F"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8C353F" w:rsidRPr="00D85732" w:rsidRDefault="008C353F"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8C353F" w:rsidRPr="00D85732" w:rsidRDefault="008C353F"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8C353F" w:rsidRPr="00D85732" w:rsidRDefault="008C353F" w:rsidP="00FC3275">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8C353F" w:rsidRPr="00D85732" w:rsidTr="00FC3275">
        <w:trPr>
          <w:trHeight w:val="397"/>
        </w:trPr>
        <w:tc>
          <w:tcPr>
            <w:tcW w:w="540" w:type="dxa"/>
            <w:tcBorders>
              <w:top w:val="single" w:sz="4" w:space="0" w:color="000000"/>
              <w:left w:val="single" w:sz="4" w:space="0" w:color="000000"/>
              <w:bottom w:val="single" w:sz="4" w:space="0" w:color="000000"/>
            </w:tcBorders>
            <w:vAlign w:val="center"/>
          </w:tcPr>
          <w:p w:rsidR="008C353F" w:rsidRPr="00D85732" w:rsidRDefault="008C353F" w:rsidP="00FC3275">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8C353F" w:rsidRPr="00D85732" w:rsidRDefault="008C353F" w:rsidP="00FC3275">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8C353F" w:rsidRPr="00D85732" w:rsidRDefault="008C353F" w:rsidP="00FC3275">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8C353F" w:rsidRPr="00D85732" w:rsidRDefault="008C353F" w:rsidP="00FC3275">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8C353F" w:rsidRPr="00D85732" w:rsidRDefault="008C353F" w:rsidP="00FC3275">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8C353F" w:rsidRPr="00D85732" w:rsidRDefault="008C353F" w:rsidP="00FC3275">
            <w:pPr>
              <w:snapToGrid w:val="0"/>
              <w:spacing w:after="0"/>
              <w:jc w:val="both"/>
              <w:rPr>
                <w:rFonts w:ascii="Arial" w:hAnsi="Arial" w:cs="Arial"/>
                <w:b/>
                <w:lang w:eastAsia="ar-SA"/>
              </w:rPr>
            </w:pPr>
          </w:p>
        </w:tc>
      </w:tr>
      <w:tr w:rsidR="008C353F" w:rsidRPr="00D85732" w:rsidTr="00FC3275">
        <w:trPr>
          <w:trHeight w:val="397"/>
        </w:trPr>
        <w:tc>
          <w:tcPr>
            <w:tcW w:w="540" w:type="dxa"/>
            <w:tcBorders>
              <w:top w:val="single" w:sz="4" w:space="0" w:color="000000"/>
              <w:left w:val="single" w:sz="4" w:space="0" w:color="000000"/>
              <w:bottom w:val="single" w:sz="4" w:space="0" w:color="000000"/>
            </w:tcBorders>
            <w:vAlign w:val="center"/>
          </w:tcPr>
          <w:p w:rsidR="008C353F" w:rsidRPr="00D85732" w:rsidRDefault="008C353F" w:rsidP="00FC3275">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8C353F" w:rsidRPr="00D85732" w:rsidRDefault="008C353F" w:rsidP="00FC3275">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8C353F" w:rsidRPr="00D85732" w:rsidRDefault="008C353F" w:rsidP="00FC3275">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8C353F" w:rsidRPr="00D85732" w:rsidRDefault="008C353F" w:rsidP="00FC3275">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8C353F" w:rsidRPr="00D85732" w:rsidRDefault="008C353F" w:rsidP="00FC3275">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8C353F" w:rsidRPr="00D85732" w:rsidRDefault="008C353F" w:rsidP="00FC3275">
            <w:pPr>
              <w:snapToGrid w:val="0"/>
              <w:spacing w:after="0"/>
              <w:jc w:val="both"/>
              <w:rPr>
                <w:rFonts w:ascii="Arial" w:hAnsi="Arial" w:cs="Arial"/>
                <w:b/>
                <w:lang w:eastAsia="ar-SA"/>
              </w:rPr>
            </w:pPr>
          </w:p>
        </w:tc>
      </w:tr>
    </w:tbl>
    <w:p w:rsidR="008C353F" w:rsidRDefault="008C353F" w:rsidP="00CD5F55">
      <w:pPr>
        <w:numPr>
          <w:ilvl w:val="6"/>
          <w:numId w:val="0"/>
        </w:numPr>
        <w:tabs>
          <w:tab w:val="num" w:pos="1296"/>
        </w:tabs>
        <w:outlineLvl w:val="6"/>
        <w:rPr>
          <w:rFonts w:ascii="Arial" w:hAnsi="Arial" w:cs="Arial"/>
          <w:b/>
          <w:lang w:eastAsia="ar-SA"/>
        </w:rPr>
      </w:pPr>
    </w:p>
    <w:p w:rsidR="008C353F" w:rsidRDefault="008C353F" w:rsidP="00CD5F55">
      <w:pPr>
        <w:numPr>
          <w:ilvl w:val="6"/>
          <w:numId w:val="0"/>
        </w:numPr>
        <w:tabs>
          <w:tab w:val="num" w:pos="1296"/>
        </w:tabs>
        <w:outlineLvl w:val="6"/>
        <w:rPr>
          <w:rFonts w:ascii="Arial" w:hAnsi="Arial" w:cs="Arial"/>
          <w:b/>
          <w:lang w:eastAsia="ar-SA"/>
        </w:rPr>
      </w:pPr>
    </w:p>
    <w:p w:rsidR="008C353F" w:rsidRDefault="008C353F" w:rsidP="00CD5F55">
      <w:pPr>
        <w:numPr>
          <w:ilvl w:val="6"/>
          <w:numId w:val="0"/>
        </w:numPr>
        <w:tabs>
          <w:tab w:val="num" w:pos="1296"/>
        </w:tabs>
        <w:outlineLvl w:val="6"/>
        <w:rPr>
          <w:rFonts w:ascii="Arial" w:hAnsi="Arial" w:cs="Arial"/>
          <w:b/>
          <w:lang w:eastAsia="ar-SA"/>
        </w:rPr>
      </w:pPr>
    </w:p>
    <w:p w:rsidR="008C353F" w:rsidRDefault="008C353F" w:rsidP="00CD5F55">
      <w:pPr>
        <w:numPr>
          <w:ilvl w:val="6"/>
          <w:numId w:val="0"/>
        </w:numPr>
        <w:tabs>
          <w:tab w:val="num" w:pos="1296"/>
        </w:tabs>
        <w:outlineLvl w:val="6"/>
        <w:rPr>
          <w:rFonts w:ascii="Arial" w:hAnsi="Arial" w:cs="Arial"/>
          <w:b/>
          <w:lang w:eastAsia="ar-SA"/>
        </w:rPr>
      </w:pPr>
    </w:p>
    <w:p w:rsidR="008C353F" w:rsidRDefault="008C353F" w:rsidP="00CD5F55">
      <w:pPr>
        <w:numPr>
          <w:ilvl w:val="6"/>
          <w:numId w:val="0"/>
        </w:numPr>
        <w:tabs>
          <w:tab w:val="num" w:pos="1296"/>
        </w:tabs>
        <w:outlineLvl w:val="6"/>
        <w:rPr>
          <w:rFonts w:ascii="Arial" w:hAnsi="Arial" w:cs="Arial"/>
          <w:b/>
          <w:lang w:eastAsia="ar-SA"/>
        </w:rPr>
      </w:pPr>
    </w:p>
    <w:sectPr w:rsidR="008C353F" w:rsidSect="007B37AE">
      <w:headerReference w:type="default" r:id="rId12"/>
      <w:footerReference w:type="default" r:id="rId13"/>
      <w:headerReference w:type="first" r:id="rId14"/>
      <w:footerReference w:type="first" r:id="rId15"/>
      <w:pgSz w:w="11906" w:h="16838"/>
      <w:pgMar w:top="1418" w:right="1133" w:bottom="2127" w:left="1418" w:header="397"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FEF" w:rsidRDefault="00B96FEF">
      <w:pPr>
        <w:spacing w:after="0" w:line="240" w:lineRule="auto"/>
      </w:pPr>
      <w:r>
        <w:separator/>
      </w:r>
    </w:p>
  </w:endnote>
  <w:endnote w:type="continuationSeparator" w:id="0">
    <w:p w:rsidR="00B96FEF" w:rsidRDefault="00B96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altName w:val="Calibr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68" w:rsidRDefault="00603668"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sidR="00AA6A40">
      <w:rPr>
        <w:noProof/>
      </w:rPr>
      <mc:AlternateContent>
        <mc:Choice Requires="wps">
          <w:drawing>
            <wp:anchor distT="0" distB="0" distL="114300" distR="114300" simplePos="0" relativeHeight="25166284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03668" w:rsidRPr="00267F9E"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03668" w:rsidRPr="00267F9E"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68" w:rsidRPr="004333CC" w:rsidRDefault="00AA6A40"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68" w:rsidRPr="00311BB6" w:rsidRDefault="00603668">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603668" w:rsidRDefault="00603668">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03668" w:rsidRDefault="00603668">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603668" w:rsidRPr="00311BB6" w:rsidRDefault="00603668">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603668" w:rsidRDefault="00603668">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03668" w:rsidRDefault="00603668">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4257040</wp:posOffset>
              </wp:positionH>
              <wp:positionV relativeFrom="paragraph">
                <wp:posOffset>4443730</wp:posOffset>
              </wp:positionV>
              <wp:extent cx="2071370" cy="443230"/>
              <wp:effectExtent l="0" t="0" r="5080" b="1397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03668" w:rsidRPr="00267F9E"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03668" w:rsidRPr="00267F9E"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03668" w:rsidRPr="00267F9E"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03668" w:rsidRPr="00267F9E"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03668" w:rsidRPr="00267F9E"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03668" w:rsidRPr="00267F9E"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03668" w:rsidRPr="00267F9E"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03668" w:rsidRPr="00267F9E"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68" w:rsidRDefault="00603668">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603668" w:rsidRDefault="006036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03668" w:rsidRDefault="0060366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03668" w:rsidRDefault="006036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603668" w:rsidRDefault="00603668">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603668" w:rsidRDefault="006036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03668" w:rsidRDefault="0060366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03668" w:rsidRDefault="006036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68" w:rsidRDefault="006036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03668" w:rsidRDefault="006036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03668" w:rsidRDefault="0060366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03668" w:rsidRDefault="006036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603668" w:rsidRDefault="006036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03668" w:rsidRDefault="006036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03668" w:rsidRDefault="0060366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03668" w:rsidRDefault="006036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03668" w:rsidRPr="00267F9E"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03668" w:rsidRPr="00267F9E"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68" w:rsidRDefault="006036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03668" w:rsidRDefault="006036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03668" w:rsidRDefault="0060366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03668" w:rsidRDefault="006036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603668" w:rsidRDefault="006036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03668" w:rsidRDefault="006036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03668" w:rsidRDefault="0060366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03668" w:rsidRDefault="006036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03668" w:rsidRPr="00267F9E"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03668" w:rsidRPr="00267F9E"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68" w:rsidRDefault="006036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03668" w:rsidRDefault="006036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03668" w:rsidRDefault="0060366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03668" w:rsidRDefault="00603668">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603668" w:rsidRDefault="006036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03668" w:rsidRDefault="006036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03668" w:rsidRDefault="0060366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03668" w:rsidRDefault="00603668">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03668" w:rsidRPr="00267F9E"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03668" w:rsidRPr="00267F9E"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68" w:rsidRDefault="006036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03668" w:rsidRDefault="006036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03668" w:rsidRDefault="0060366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03668" w:rsidRDefault="006036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rsidR="00603668" w:rsidRDefault="006036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03668" w:rsidRDefault="006036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03668" w:rsidRDefault="0060366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03668" w:rsidRDefault="006036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03668" w:rsidRPr="00267F9E"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03668" w:rsidRPr="00267F9E"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68" w:rsidRDefault="006036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03668" w:rsidRDefault="006036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03668" w:rsidRDefault="0060366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03668" w:rsidRDefault="006036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rsidR="00603668" w:rsidRDefault="006036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03668" w:rsidRDefault="006036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03668" w:rsidRDefault="0060366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03668" w:rsidRDefault="0060366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03668" w:rsidRPr="00267F9E"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03668"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03668" w:rsidRPr="00267F9E" w:rsidRDefault="0060366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00603668"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sidR="00603668">
      <w:rPr>
        <w:rFonts w:ascii="Arial" w:hAnsi="Arial" w:cs="Arial"/>
        <w:i/>
        <w:iCs/>
        <w:color w:val="000000"/>
        <w:sz w:val="18"/>
        <w:szCs w:val="18"/>
        <w:lang w:eastAsia="en-US"/>
      </w:rPr>
      <w:t xml:space="preserve"> </w:t>
    </w:r>
    <w:r w:rsidR="00603668" w:rsidRPr="004333CC">
      <w:rPr>
        <w:rFonts w:ascii="Arial" w:hAnsi="Arial" w:cs="Arial"/>
        <w:i/>
        <w:iCs/>
        <w:color w:val="000000"/>
        <w:sz w:val="18"/>
        <w:szCs w:val="18"/>
        <w:lang w:eastAsia="en-US"/>
      </w:rPr>
      <w:t>(</w:t>
    </w:r>
    <w:r w:rsidR="00603668" w:rsidRPr="004333CC">
      <w:rPr>
        <w:rFonts w:ascii="Arial" w:hAnsi="Arial" w:cs="Arial"/>
        <w:sz w:val="18"/>
        <w:szCs w:val="18"/>
      </w:rPr>
      <w:t>POWR.03.05.00-00-Z218/17)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FEF" w:rsidRDefault="00B96FEF">
      <w:pPr>
        <w:spacing w:after="0" w:line="240" w:lineRule="auto"/>
      </w:pPr>
      <w:r>
        <w:separator/>
      </w:r>
    </w:p>
  </w:footnote>
  <w:footnote w:type="continuationSeparator" w:id="0">
    <w:p w:rsidR="00B96FEF" w:rsidRDefault="00B96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68" w:rsidRPr="00FF098E" w:rsidRDefault="00AA6A40" w:rsidP="00FF098E">
    <w:pPr>
      <w:pStyle w:val="Nagwek"/>
    </w:pPr>
    <w:r>
      <w:rPr>
        <w:noProof/>
      </w:rPr>
      <w:drawing>
        <wp:inline distT="0" distB="0" distL="0" distR="0">
          <wp:extent cx="5822950" cy="906780"/>
          <wp:effectExtent l="0" t="0" r="6350" b="7620"/>
          <wp:docPr id="1" name="Obraz 1"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67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68" w:rsidRDefault="00AA6A40">
    <w:pPr>
      <w:pStyle w:val="Nagwek"/>
      <w:spacing w:before="240"/>
    </w:pPr>
    <w:r>
      <w:rPr>
        <w:noProof/>
      </w:rPr>
      <w:drawing>
        <wp:inline distT="0" distB="0" distL="0" distR="0">
          <wp:extent cx="5822950" cy="906780"/>
          <wp:effectExtent l="0" t="0" r="6350" b="7620"/>
          <wp:docPr id="2" name="Obraz 2"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6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6">
    <w:nsid w:val="10F07611"/>
    <w:multiLevelType w:val="multilevel"/>
    <w:tmpl w:val="5B8EBCF0"/>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nsid w:val="14C754EC"/>
    <w:multiLevelType w:val="hybridMultilevel"/>
    <w:tmpl w:val="8B46773C"/>
    <w:lvl w:ilvl="0" w:tplc="A38839FC">
      <w:start w:val="1"/>
      <w:numFmt w:val="lowerLetter"/>
      <w:lvlText w:val="%1."/>
      <w:lvlJc w:val="left"/>
      <w:pPr>
        <w:ind w:left="360" w:hanging="360"/>
      </w:pPr>
      <w:rPr>
        <w:rFonts w:ascii="Arial" w:eastAsia="Times New Roman" w:hAnsi="Arial" w:cs="Arial"/>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AB00EC1"/>
    <w:multiLevelType w:val="hybridMultilevel"/>
    <w:tmpl w:val="8B46773C"/>
    <w:lvl w:ilvl="0" w:tplc="A38839FC">
      <w:start w:val="1"/>
      <w:numFmt w:val="lowerLetter"/>
      <w:lvlText w:val="%1."/>
      <w:lvlJc w:val="left"/>
      <w:pPr>
        <w:ind w:left="360" w:hanging="360"/>
      </w:pPr>
      <w:rPr>
        <w:rFonts w:ascii="Arial" w:eastAsia="Times New Roman" w:hAnsi="Arial" w:cs="Arial"/>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20936ECF"/>
    <w:multiLevelType w:val="hybridMultilevel"/>
    <w:tmpl w:val="0E80B1E8"/>
    <w:lvl w:ilvl="0" w:tplc="922C4062">
      <w:start w:val="1"/>
      <w:numFmt w:val="lowerLetter"/>
      <w:lvlText w:val="%1)"/>
      <w:lvlJc w:val="left"/>
      <w:pPr>
        <w:ind w:left="786" w:hanging="360"/>
      </w:pPr>
      <w:rPr>
        <w:rFonts w:ascii="Arial" w:hAnsi="Arial" w:cs="Arial" w:hint="default"/>
        <w:b w:val="0"/>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4">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8">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3AFAEED1"/>
    <w:multiLevelType w:val="hybridMultilevel"/>
    <w:tmpl w:val="48869F42"/>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3B8A6D24"/>
    <w:multiLevelType w:val="multilevel"/>
    <w:tmpl w:val="5B8EBCF0"/>
    <w:lvl w:ilvl="0">
      <w:start w:val="1"/>
      <w:numFmt w:val="decimal"/>
      <w:lvlText w:val="%1."/>
      <w:lvlJc w:val="left"/>
      <w:pPr>
        <w:ind w:left="-351" w:hanging="360"/>
      </w:pPr>
      <w:rPr>
        <w:rFonts w:cs="Times New Roman" w:hint="default"/>
      </w:rPr>
    </w:lvl>
    <w:lvl w:ilvl="1">
      <w:start w:val="1"/>
      <w:numFmt w:val="decimal"/>
      <w:isLgl/>
      <w:lvlText w:val="%1.%2"/>
      <w:lvlJc w:val="left"/>
      <w:pPr>
        <w:ind w:left="-351" w:hanging="360"/>
      </w:pPr>
      <w:rPr>
        <w:rFonts w:cs="Times New Roman" w:hint="default"/>
      </w:rPr>
    </w:lvl>
    <w:lvl w:ilvl="2">
      <w:start w:val="1"/>
      <w:numFmt w:val="decimal"/>
      <w:isLgl/>
      <w:lvlText w:val="%1.%2.%3"/>
      <w:lvlJc w:val="left"/>
      <w:pPr>
        <w:ind w:left="9" w:hanging="720"/>
      </w:pPr>
      <w:rPr>
        <w:rFonts w:cs="Times New Roman" w:hint="default"/>
      </w:rPr>
    </w:lvl>
    <w:lvl w:ilvl="3">
      <w:start w:val="1"/>
      <w:numFmt w:val="decimal"/>
      <w:isLgl/>
      <w:lvlText w:val="%1.%2.%3.%4"/>
      <w:lvlJc w:val="left"/>
      <w:pPr>
        <w:ind w:left="9" w:hanging="720"/>
      </w:pPr>
      <w:rPr>
        <w:rFonts w:cs="Times New Roman" w:hint="default"/>
      </w:rPr>
    </w:lvl>
    <w:lvl w:ilvl="4">
      <w:start w:val="1"/>
      <w:numFmt w:val="decimal"/>
      <w:isLgl/>
      <w:lvlText w:val="%1.%2.%3.%4.%5"/>
      <w:lvlJc w:val="left"/>
      <w:pPr>
        <w:ind w:left="369" w:hanging="1080"/>
      </w:pPr>
      <w:rPr>
        <w:rFonts w:cs="Times New Roman" w:hint="default"/>
      </w:rPr>
    </w:lvl>
    <w:lvl w:ilvl="5">
      <w:start w:val="1"/>
      <w:numFmt w:val="decimal"/>
      <w:isLgl/>
      <w:lvlText w:val="%1.%2.%3.%4.%5.%6"/>
      <w:lvlJc w:val="left"/>
      <w:pPr>
        <w:ind w:left="369" w:hanging="1080"/>
      </w:pPr>
      <w:rPr>
        <w:rFonts w:cs="Times New Roman" w:hint="default"/>
      </w:rPr>
    </w:lvl>
    <w:lvl w:ilvl="6">
      <w:start w:val="1"/>
      <w:numFmt w:val="decimal"/>
      <w:isLgl/>
      <w:lvlText w:val="%1.%2.%3.%4.%5.%6.%7"/>
      <w:lvlJc w:val="left"/>
      <w:pPr>
        <w:ind w:left="729" w:hanging="1440"/>
      </w:pPr>
      <w:rPr>
        <w:rFonts w:cs="Times New Roman" w:hint="default"/>
      </w:rPr>
    </w:lvl>
    <w:lvl w:ilvl="7">
      <w:start w:val="1"/>
      <w:numFmt w:val="decimal"/>
      <w:isLgl/>
      <w:lvlText w:val="%1.%2.%3.%4.%5.%6.%7.%8"/>
      <w:lvlJc w:val="left"/>
      <w:pPr>
        <w:ind w:left="729" w:hanging="1440"/>
      </w:pPr>
      <w:rPr>
        <w:rFonts w:cs="Times New Roman" w:hint="default"/>
      </w:rPr>
    </w:lvl>
    <w:lvl w:ilvl="8">
      <w:start w:val="1"/>
      <w:numFmt w:val="decimal"/>
      <w:isLgl/>
      <w:lvlText w:val="%1.%2.%3.%4.%5.%6.%7.%8.%9"/>
      <w:lvlJc w:val="left"/>
      <w:pPr>
        <w:ind w:left="1089" w:hanging="1800"/>
      </w:pPr>
      <w:rPr>
        <w:rFonts w:cs="Times New Roman" w:hint="default"/>
      </w:r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F8E4720"/>
    <w:multiLevelType w:val="multilevel"/>
    <w:tmpl w:val="5B8EBCF0"/>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6">
    <w:nsid w:val="57470351"/>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7">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9">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1">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1"/>
  </w:num>
  <w:num w:numId="2">
    <w:abstractNumId w:val="17"/>
  </w:num>
  <w:num w:numId="3">
    <w:abstractNumId w:val="25"/>
  </w:num>
  <w:num w:numId="4">
    <w:abstractNumId w:val="9"/>
  </w:num>
  <w:num w:numId="5">
    <w:abstractNumId w:val="27"/>
  </w:num>
  <w:num w:numId="6">
    <w:abstractNumId w:val="3"/>
  </w:num>
  <w:num w:numId="7">
    <w:abstractNumId w:val="31"/>
  </w:num>
  <w:num w:numId="8">
    <w:abstractNumId w:val="19"/>
  </w:num>
  <w:num w:numId="9">
    <w:abstractNumId w:val="18"/>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8"/>
  </w:num>
  <w:num w:numId="13">
    <w:abstractNumId w:val="11"/>
  </w:num>
  <w:num w:numId="14">
    <w:abstractNumId w:val="28"/>
  </w:num>
  <w:num w:numId="15">
    <w:abstractNumId w:val="5"/>
  </w:num>
  <w:num w:numId="16">
    <w:abstractNumId w:val="1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4"/>
  </w:num>
  <w:num w:numId="20">
    <w:abstractNumId w:val="10"/>
  </w:num>
  <w:num w:numId="21">
    <w:abstractNumId w:val="16"/>
  </w:num>
  <w:num w:numId="22">
    <w:abstractNumId w:val="20"/>
  </w:num>
  <w:num w:numId="23">
    <w:abstractNumId w:val="23"/>
  </w:num>
  <w:num w:numId="24">
    <w:abstractNumId w:val="6"/>
  </w:num>
  <w:num w:numId="25">
    <w:abstractNumId w:val="26"/>
  </w:num>
  <w:num w:numId="26">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26E8"/>
    <w:rsid w:val="000043F1"/>
    <w:rsid w:val="0001614E"/>
    <w:rsid w:val="00020A4A"/>
    <w:rsid w:val="0002608C"/>
    <w:rsid w:val="0003120A"/>
    <w:rsid w:val="0003198D"/>
    <w:rsid w:val="00031C7B"/>
    <w:rsid w:val="00034DD4"/>
    <w:rsid w:val="0004014A"/>
    <w:rsid w:val="00040863"/>
    <w:rsid w:val="00041744"/>
    <w:rsid w:val="000455D4"/>
    <w:rsid w:val="00045CC7"/>
    <w:rsid w:val="00050C66"/>
    <w:rsid w:val="000511A1"/>
    <w:rsid w:val="000532F2"/>
    <w:rsid w:val="00053999"/>
    <w:rsid w:val="00057857"/>
    <w:rsid w:val="000606FA"/>
    <w:rsid w:val="00062DDB"/>
    <w:rsid w:val="00064EFE"/>
    <w:rsid w:val="00065FD5"/>
    <w:rsid w:val="00084E9A"/>
    <w:rsid w:val="00085B09"/>
    <w:rsid w:val="00087A87"/>
    <w:rsid w:val="00090217"/>
    <w:rsid w:val="00093E1F"/>
    <w:rsid w:val="0009424F"/>
    <w:rsid w:val="000A2F5A"/>
    <w:rsid w:val="000A37D6"/>
    <w:rsid w:val="000A5D9E"/>
    <w:rsid w:val="000B2E29"/>
    <w:rsid w:val="000B2E2D"/>
    <w:rsid w:val="000B7F6D"/>
    <w:rsid w:val="000C6F07"/>
    <w:rsid w:val="000D0357"/>
    <w:rsid w:val="000D5121"/>
    <w:rsid w:val="000D7AB6"/>
    <w:rsid w:val="000D7F95"/>
    <w:rsid w:val="000E1577"/>
    <w:rsid w:val="000E5AC7"/>
    <w:rsid w:val="000E7520"/>
    <w:rsid w:val="000E7CBD"/>
    <w:rsid w:val="000F0729"/>
    <w:rsid w:val="000F3DAA"/>
    <w:rsid w:val="000F51E9"/>
    <w:rsid w:val="000F59A5"/>
    <w:rsid w:val="00106A28"/>
    <w:rsid w:val="001111A0"/>
    <w:rsid w:val="001145F3"/>
    <w:rsid w:val="00121D19"/>
    <w:rsid w:val="0012387A"/>
    <w:rsid w:val="00125DD1"/>
    <w:rsid w:val="00130CC4"/>
    <w:rsid w:val="00131476"/>
    <w:rsid w:val="00132F2E"/>
    <w:rsid w:val="001348B6"/>
    <w:rsid w:val="00136C60"/>
    <w:rsid w:val="00142C12"/>
    <w:rsid w:val="00144700"/>
    <w:rsid w:val="00145A32"/>
    <w:rsid w:val="00152CEF"/>
    <w:rsid w:val="001565CF"/>
    <w:rsid w:val="0016245D"/>
    <w:rsid w:val="00167DE9"/>
    <w:rsid w:val="00172F47"/>
    <w:rsid w:val="001820B2"/>
    <w:rsid w:val="00182A56"/>
    <w:rsid w:val="00191793"/>
    <w:rsid w:val="00192629"/>
    <w:rsid w:val="001970E7"/>
    <w:rsid w:val="001A41AB"/>
    <w:rsid w:val="001A4C70"/>
    <w:rsid w:val="001A7B45"/>
    <w:rsid w:val="001B13B3"/>
    <w:rsid w:val="001B60A0"/>
    <w:rsid w:val="001C218D"/>
    <w:rsid w:val="001C531D"/>
    <w:rsid w:val="001C5A1F"/>
    <w:rsid w:val="001C77D7"/>
    <w:rsid w:val="001D29B8"/>
    <w:rsid w:val="001D4F5B"/>
    <w:rsid w:val="001E5F5F"/>
    <w:rsid w:val="001E665D"/>
    <w:rsid w:val="001F05C9"/>
    <w:rsid w:val="001F0B37"/>
    <w:rsid w:val="001F244A"/>
    <w:rsid w:val="001F6959"/>
    <w:rsid w:val="001F7DA7"/>
    <w:rsid w:val="00206129"/>
    <w:rsid w:val="00206448"/>
    <w:rsid w:val="00207948"/>
    <w:rsid w:val="0021042A"/>
    <w:rsid w:val="00211DD0"/>
    <w:rsid w:val="0021794F"/>
    <w:rsid w:val="00221DD7"/>
    <w:rsid w:val="00222343"/>
    <w:rsid w:val="002228FC"/>
    <w:rsid w:val="00224EC5"/>
    <w:rsid w:val="0022575D"/>
    <w:rsid w:val="00231EFD"/>
    <w:rsid w:val="00232589"/>
    <w:rsid w:val="00234BFA"/>
    <w:rsid w:val="00241152"/>
    <w:rsid w:val="002460FB"/>
    <w:rsid w:val="002461A2"/>
    <w:rsid w:val="002502C9"/>
    <w:rsid w:val="00252733"/>
    <w:rsid w:val="0025496A"/>
    <w:rsid w:val="00254B0C"/>
    <w:rsid w:val="0025766A"/>
    <w:rsid w:val="00262725"/>
    <w:rsid w:val="002628E1"/>
    <w:rsid w:val="0026507D"/>
    <w:rsid w:val="00267F9E"/>
    <w:rsid w:val="00274A6E"/>
    <w:rsid w:val="00274C5F"/>
    <w:rsid w:val="00274ECE"/>
    <w:rsid w:val="00284E4C"/>
    <w:rsid w:val="00284FD1"/>
    <w:rsid w:val="002856F2"/>
    <w:rsid w:val="002927A4"/>
    <w:rsid w:val="00292A81"/>
    <w:rsid w:val="00295EF3"/>
    <w:rsid w:val="00297FB8"/>
    <w:rsid w:val="002A0F97"/>
    <w:rsid w:val="002A7C52"/>
    <w:rsid w:val="002B286E"/>
    <w:rsid w:val="002B7CC1"/>
    <w:rsid w:val="002C0504"/>
    <w:rsid w:val="002C2489"/>
    <w:rsid w:val="002D507B"/>
    <w:rsid w:val="002D5C1F"/>
    <w:rsid w:val="002D6C31"/>
    <w:rsid w:val="002D755D"/>
    <w:rsid w:val="002E3F62"/>
    <w:rsid w:val="002F070B"/>
    <w:rsid w:val="002F51AE"/>
    <w:rsid w:val="002F71A1"/>
    <w:rsid w:val="002F7C48"/>
    <w:rsid w:val="0030089B"/>
    <w:rsid w:val="0030210F"/>
    <w:rsid w:val="00304A5B"/>
    <w:rsid w:val="0031010C"/>
    <w:rsid w:val="00311BB6"/>
    <w:rsid w:val="00312D23"/>
    <w:rsid w:val="00315489"/>
    <w:rsid w:val="00315C7B"/>
    <w:rsid w:val="003160D8"/>
    <w:rsid w:val="00317775"/>
    <w:rsid w:val="00322462"/>
    <w:rsid w:val="00322A41"/>
    <w:rsid w:val="00326E49"/>
    <w:rsid w:val="00331F27"/>
    <w:rsid w:val="00334134"/>
    <w:rsid w:val="00335A87"/>
    <w:rsid w:val="00336256"/>
    <w:rsid w:val="00347B28"/>
    <w:rsid w:val="00370AC9"/>
    <w:rsid w:val="003713A1"/>
    <w:rsid w:val="00376415"/>
    <w:rsid w:val="00380C97"/>
    <w:rsid w:val="0038757B"/>
    <w:rsid w:val="0039235E"/>
    <w:rsid w:val="003962E0"/>
    <w:rsid w:val="0039775D"/>
    <w:rsid w:val="003A2C54"/>
    <w:rsid w:val="003A2DD9"/>
    <w:rsid w:val="003A4347"/>
    <w:rsid w:val="003A613E"/>
    <w:rsid w:val="003B04AE"/>
    <w:rsid w:val="003B3795"/>
    <w:rsid w:val="003C29F4"/>
    <w:rsid w:val="003C75CD"/>
    <w:rsid w:val="003D05FE"/>
    <w:rsid w:val="003D1AB4"/>
    <w:rsid w:val="003D3091"/>
    <w:rsid w:val="003D50E3"/>
    <w:rsid w:val="003D6CCD"/>
    <w:rsid w:val="003E3710"/>
    <w:rsid w:val="003E4D96"/>
    <w:rsid w:val="003E4DFF"/>
    <w:rsid w:val="003E7AA5"/>
    <w:rsid w:val="003E7D50"/>
    <w:rsid w:val="003F58C8"/>
    <w:rsid w:val="003F626B"/>
    <w:rsid w:val="003F7118"/>
    <w:rsid w:val="003F79B9"/>
    <w:rsid w:val="00402BFB"/>
    <w:rsid w:val="00404174"/>
    <w:rsid w:val="00405B25"/>
    <w:rsid w:val="00423AE9"/>
    <w:rsid w:val="0042562C"/>
    <w:rsid w:val="00425BE0"/>
    <w:rsid w:val="00425FC0"/>
    <w:rsid w:val="00426869"/>
    <w:rsid w:val="00427629"/>
    <w:rsid w:val="004276BE"/>
    <w:rsid w:val="004333CC"/>
    <w:rsid w:val="00436C9A"/>
    <w:rsid w:val="00437B1F"/>
    <w:rsid w:val="0044288D"/>
    <w:rsid w:val="00444EDE"/>
    <w:rsid w:val="004471D4"/>
    <w:rsid w:val="00450CC1"/>
    <w:rsid w:val="004647C3"/>
    <w:rsid w:val="00464D60"/>
    <w:rsid w:val="004669C1"/>
    <w:rsid w:val="00474D5C"/>
    <w:rsid w:val="00474D63"/>
    <w:rsid w:val="004814F4"/>
    <w:rsid w:val="004879A7"/>
    <w:rsid w:val="004968B9"/>
    <w:rsid w:val="004972E0"/>
    <w:rsid w:val="004A1A52"/>
    <w:rsid w:val="004A789D"/>
    <w:rsid w:val="004B2B62"/>
    <w:rsid w:val="004B4A6D"/>
    <w:rsid w:val="004C11FE"/>
    <w:rsid w:val="004C1A1C"/>
    <w:rsid w:val="004C1F44"/>
    <w:rsid w:val="004D0FDF"/>
    <w:rsid w:val="004D26C7"/>
    <w:rsid w:val="004D2B7E"/>
    <w:rsid w:val="004D458E"/>
    <w:rsid w:val="004E50CD"/>
    <w:rsid w:val="004E5D8F"/>
    <w:rsid w:val="004F60A9"/>
    <w:rsid w:val="004F64D8"/>
    <w:rsid w:val="005002E6"/>
    <w:rsid w:val="0050107D"/>
    <w:rsid w:val="005049C8"/>
    <w:rsid w:val="00504AFF"/>
    <w:rsid w:val="00510C76"/>
    <w:rsid w:val="005154AE"/>
    <w:rsid w:val="00520188"/>
    <w:rsid w:val="00523D63"/>
    <w:rsid w:val="00525829"/>
    <w:rsid w:val="00533482"/>
    <w:rsid w:val="00541109"/>
    <w:rsid w:val="00541AA1"/>
    <w:rsid w:val="00542DC5"/>
    <w:rsid w:val="00546010"/>
    <w:rsid w:val="00547CDE"/>
    <w:rsid w:val="005553BA"/>
    <w:rsid w:val="0056344C"/>
    <w:rsid w:val="00571047"/>
    <w:rsid w:val="00572B1E"/>
    <w:rsid w:val="00572EC4"/>
    <w:rsid w:val="00577536"/>
    <w:rsid w:val="005837BD"/>
    <w:rsid w:val="00595DED"/>
    <w:rsid w:val="00597536"/>
    <w:rsid w:val="005A4B1F"/>
    <w:rsid w:val="005A4B24"/>
    <w:rsid w:val="005B10AE"/>
    <w:rsid w:val="005B2DE2"/>
    <w:rsid w:val="005B63A2"/>
    <w:rsid w:val="005C752E"/>
    <w:rsid w:val="005D0D00"/>
    <w:rsid w:val="005D0D79"/>
    <w:rsid w:val="005D2405"/>
    <w:rsid w:val="005E39C5"/>
    <w:rsid w:val="005E71B0"/>
    <w:rsid w:val="005F12ED"/>
    <w:rsid w:val="00603668"/>
    <w:rsid w:val="00604707"/>
    <w:rsid w:val="0060515B"/>
    <w:rsid w:val="006109A0"/>
    <w:rsid w:val="00611374"/>
    <w:rsid w:val="006114A8"/>
    <w:rsid w:val="006136A2"/>
    <w:rsid w:val="00614DD1"/>
    <w:rsid w:val="00625BFC"/>
    <w:rsid w:val="00625C6F"/>
    <w:rsid w:val="0063114E"/>
    <w:rsid w:val="00641A46"/>
    <w:rsid w:val="00643612"/>
    <w:rsid w:val="00646833"/>
    <w:rsid w:val="00646D22"/>
    <w:rsid w:val="0064750D"/>
    <w:rsid w:val="00656BD6"/>
    <w:rsid w:val="00662974"/>
    <w:rsid w:val="00667BA7"/>
    <w:rsid w:val="00673598"/>
    <w:rsid w:val="00675D4F"/>
    <w:rsid w:val="00676A39"/>
    <w:rsid w:val="00680221"/>
    <w:rsid w:val="00680C50"/>
    <w:rsid w:val="00682D9F"/>
    <w:rsid w:val="0068312F"/>
    <w:rsid w:val="006904AE"/>
    <w:rsid w:val="006944B6"/>
    <w:rsid w:val="00695332"/>
    <w:rsid w:val="00695650"/>
    <w:rsid w:val="006A1193"/>
    <w:rsid w:val="006A17A6"/>
    <w:rsid w:val="006A41FF"/>
    <w:rsid w:val="006A4B81"/>
    <w:rsid w:val="006A62AC"/>
    <w:rsid w:val="006B0B58"/>
    <w:rsid w:val="006B231E"/>
    <w:rsid w:val="006C156C"/>
    <w:rsid w:val="006C172C"/>
    <w:rsid w:val="006C6F2C"/>
    <w:rsid w:val="006D7A65"/>
    <w:rsid w:val="006F16BA"/>
    <w:rsid w:val="006F3850"/>
    <w:rsid w:val="006F6691"/>
    <w:rsid w:val="006F755D"/>
    <w:rsid w:val="00703314"/>
    <w:rsid w:val="00707E01"/>
    <w:rsid w:val="0071394D"/>
    <w:rsid w:val="0071593B"/>
    <w:rsid w:val="00716FDD"/>
    <w:rsid w:val="007204C1"/>
    <w:rsid w:val="0072060B"/>
    <w:rsid w:val="0072552F"/>
    <w:rsid w:val="00725543"/>
    <w:rsid w:val="007311FD"/>
    <w:rsid w:val="0074521A"/>
    <w:rsid w:val="00753C88"/>
    <w:rsid w:val="0075567F"/>
    <w:rsid w:val="007556D0"/>
    <w:rsid w:val="00765B01"/>
    <w:rsid w:val="00770485"/>
    <w:rsid w:val="007748F8"/>
    <w:rsid w:val="00775621"/>
    <w:rsid w:val="00780FC9"/>
    <w:rsid w:val="00781F37"/>
    <w:rsid w:val="00783B33"/>
    <w:rsid w:val="007941AD"/>
    <w:rsid w:val="00794D4C"/>
    <w:rsid w:val="0079669C"/>
    <w:rsid w:val="00797F78"/>
    <w:rsid w:val="007A33C3"/>
    <w:rsid w:val="007B2918"/>
    <w:rsid w:val="007B37AE"/>
    <w:rsid w:val="007B432D"/>
    <w:rsid w:val="007C17B7"/>
    <w:rsid w:val="007D0733"/>
    <w:rsid w:val="007D4E4F"/>
    <w:rsid w:val="007D66BE"/>
    <w:rsid w:val="007E2919"/>
    <w:rsid w:val="007E2F64"/>
    <w:rsid w:val="007E3F0E"/>
    <w:rsid w:val="007E4915"/>
    <w:rsid w:val="007E57D2"/>
    <w:rsid w:val="007F10F6"/>
    <w:rsid w:val="007F1A09"/>
    <w:rsid w:val="007F5DA5"/>
    <w:rsid w:val="00802BF9"/>
    <w:rsid w:val="008047F1"/>
    <w:rsid w:val="00804F83"/>
    <w:rsid w:val="008068A1"/>
    <w:rsid w:val="008132DF"/>
    <w:rsid w:val="00813688"/>
    <w:rsid w:val="008155D0"/>
    <w:rsid w:val="008249BB"/>
    <w:rsid w:val="00825A68"/>
    <w:rsid w:val="00832EED"/>
    <w:rsid w:val="008463B6"/>
    <w:rsid w:val="008511B4"/>
    <w:rsid w:val="008527E0"/>
    <w:rsid w:val="00852AF7"/>
    <w:rsid w:val="0085363D"/>
    <w:rsid w:val="008556EE"/>
    <w:rsid w:val="00864372"/>
    <w:rsid w:val="008662D1"/>
    <w:rsid w:val="0087001D"/>
    <w:rsid w:val="008723DC"/>
    <w:rsid w:val="00874624"/>
    <w:rsid w:val="00881CF7"/>
    <w:rsid w:val="0088335A"/>
    <w:rsid w:val="00886E72"/>
    <w:rsid w:val="00886F75"/>
    <w:rsid w:val="0089663B"/>
    <w:rsid w:val="008976DE"/>
    <w:rsid w:val="008A1CD9"/>
    <w:rsid w:val="008B57EA"/>
    <w:rsid w:val="008B5902"/>
    <w:rsid w:val="008C223F"/>
    <w:rsid w:val="008C2861"/>
    <w:rsid w:val="008C353F"/>
    <w:rsid w:val="008C3F4B"/>
    <w:rsid w:val="008C422C"/>
    <w:rsid w:val="008C7AA3"/>
    <w:rsid w:val="008D0C2B"/>
    <w:rsid w:val="008D50F9"/>
    <w:rsid w:val="008D7A64"/>
    <w:rsid w:val="008E2AC3"/>
    <w:rsid w:val="008E2E84"/>
    <w:rsid w:val="008E46A4"/>
    <w:rsid w:val="008F5095"/>
    <w:rsid w:val="008F6B93"/>
    <w:rsid w:val="008F7180"/>
    <w:rsid w:val="009002F3"/>
    <w:rsid w:val="0090445D"/>
    <w:rsid w:val="00905304"/>
    <w:rsid w:val="00917BC1"/>
    <w:rsid w:val="009217BB"/>
    <w:rsid w:val="0092525E"/>
    <w:rsid w:val="009273E2"/>
    <w:rsid w:val="00933361"/>
    <w:rsid w:val="00935C02"/>
    <w:rsid w:val="00935EE8"/>
    <w:rsid w:val="009361F5"/>
    <w:rsid w:val="00947F49"/>
    <w:rsid w:val="009505F8"/>
    <w:rsid w:val="0095067C"/>
    <w:rsid w:val="00954DCE"/>
    <w:rsid w:val="0095772B"/>
    <w:rsid w:val="009603FB"/>
    <w:rsid w:val="00961BF0"/>
    <w:rsid w:val="00967921"/>
    <w:rsid w:val="00970744"/>
    <w:rsid w:val="00973EB6"/>
    <w:rsid w:val="009743D7"/>
    <w:rsid w:val="00991A59"/>
    <w:rsid w:val="00994FE3"/>
    <w:rsid w:val="009A15ED"/>
    <w:rsid w:val="009A52E2"/>
    <w:rsid w:val="009A68A1"/>
    <w:rsid w:val="009A7F0D"/>
    <w:rsid w:val="009B083B"/>
    <w:rsid w:val="009B1D2D"/>
    <w:rsid w:val="009B1E9A"/>
    <w:rsid w:val="009B502C"/>
    <w:rsid w:val="009C02AF"/>
    <w:rsid w:val="009C34C1"/>
    <w:rsid w:val="009D0356"/>
    <w:rsid w:val="009D5428"/>
    <w:rsid w:val="009D545D"/>
    <w:rsid w:val="009E6EA3"/>
    <w:rsid w:val="009F4CA4"/>
    <w:rsid w:val="009F4F03"/>
    <w:rsid w:val="009F799C"/>
    <w:rsid w:val="00A04CA7"/>
    <w:rsid w:val="00A050AB"/>
    <w:rsid w:val="00A0794E"/>
    <w:rsid w:val="00A10924"/>
    <w:rsid w:val="00A1521A"/>
    <w:rsid w:val="00A24B12"/>
    <w:rsid w:val="00A25835"/>
    <w:rsid w:val="00A264E2"/>
    <w:rsid w:val="00A32832"/>
    <w:rsid w:val="00A34373"/>
    <w:rsid w:val="00A46EB4"/>
    <w:rsid w:val="00A47CD8"/>
    <w:rsid w:val="00A54764"/>
    <w:rsid w:val="00A569BB"/>
    <w:rsid w:val="00A61DA6"/>
    <w:rsid w:val="00A62743"/>
    <w:rsid w:val="00A67B9D"/>
    <w:rsid w:val="00A72555"/>
    <w:rsid w:val="00A72E4D"/>
    <w:rsid w:val="00A75038"/>
    <w:rsid w:val="00A77F93"/>
    <w:rsid w:val="00A80047"/>
    <w:rsid w:val="00A86109"/>
    <w:rsid w:val="00A93940"/>
    <w:rsid w:val="00AA3635"/>
    <w:rsid w:val="00AA590E"/>
    <w:rsid w:val="00AA6A40"/>
    <w:rsid w:val="00AA6CB2"/>
    <w:rsid w:val="00AB0B78"/>
    <w:rsid w:val="00AB2820"/>
    <w:rsid w:val="00AB297B"/>
    <w:rsid w:val="00AB301F"/>
    <w:rsid w:val="00AB3EED"/>
    <w:rsid w:val="00AB6B3B"/>
    <w:rsid w:val="00AC0739"/>
    <w:rsid w:val="00AC124D"/>
    <w:rsid w:val="00AD07A6"/>
    <w:rsid w:val="00AD2896"/>
    <w:rsid w:val="00AD63CD"/>
    <w:rsid w:val="00AE0751"/>
    <w:rsid w:val="00AE0A7D"/>
    <w:rsid w:val="00AE182D"/>
    <w:rsid w:val="00AE554D"/>
    <w:rsid w:val="00AF1A64"/>
    <w:rsid w:val="00AF1FB2"/>
    <w:rsid w:val="00B02D52"/>
    <w:rsid w:val="00B04406"/>
    <w:rsid w:val="00B138D5"/>
    <w:rsid w:val="00B14283"/>
    <w:rsid w:val="00B23BF1"/>
    <w:rsid w:val="00B3054F"/>
    <w:rsid w:val="00B31164"/>
    <w:rsid w:val="00B341B0"/>
    <w:rsid w:val="00B41285"/>
    <w:rsid w:val="00B506B9"/>
    <w:rsid w:val="00B508BB"/>
    <w:rsid w:val="00B52992"/>
    <w:rsid w:val="00B53975"/>
    <w:rsid w:val="00B61411"/>
    <w:rsid w:val="00B648B5"/>
    <w:rsid w:val="00B65DF7"/>
    <w:rsid w:val="00B67581"/>
    <w:rsid w:val="00B761F4"/>
    <w:rsid w:val="00B870B2"/>
    <w:rsid w:val="00B87FC5"/>
    <w:rsid w:val="00B910F3"/>
    <w:rsid w:val="00B95F97"/>
    <w:rsid w:val="00B96FEF"/>
    <w:rsid w:val="00B97D7C"/>
    <w:rsid w:val="00BA32AA"/>
    <w:rsid w:val="00BA47D0"/>
    <w:rsid w:val="00BA5396"/>
    <w:rsid w:val="00BA787A"/>
    <w:rsid w:val="00BB3F6C"/>
    <w:rsid w:val="00BC17B3"/>
    <w:rsid w:val="00BC59C7"/>
    <w:rsid w:val="00BC5BA8"/>
    <w:rsid w:val="00BC5F52"/>
    <w:rsid w:val="00BC6DED"/>
    <w:rsid w:val="00BD0984"/>
    <w:rsid w:val="00BD7173"/>
    <w:rsid w:val="00BE08A8"/>
    <w:rsid w:val="00BE1366"/>
    <w:rsid w:val="00BE5F6F"/>
    <w:rsid w:val="00BE7436"/>
    <w:rsid w:val="00BE7C3D"/>
    <w:rsid w:val="00BE7E76"/>
    <w:rsid w:val="00BF016A"/>
    <w:rsid w:val="00BF0B76"/>
    <w:rsid w:val="00C02C0E"/>
    <w:rsid w:val="00C0427D"/>
    <w:rsid w:val="00C20B4D"/>
    <w:rsid w:val="00C31ADB"/>
    <w:rsid w:val="00C61292"/>
    <w:rsid w:val="00C6154A"/>
    <w:rsid w:val="00C70C6D"/>
    <w:rsid w:val="00C70CDF"/>
    <w:rsid w:val="00C75936"/>
    <w:rsid w:val="00C8087C"/>
    <w:rsid w:val="00C80A94"/>
    <w:rsid w:val="00C9080F"/>
    <w:rsid w:val="00C94D42"/>
    <w:rsid w:val="00C94EE6"/>
    <w:rsid w:val="00C95190"/>
    <w:rsid w:val="00C97539"/>
    <w:rsid w:val="00CA7983"/>
    <w:rsid w:val="00CB2071"/>
    <w:rsid w:val="00CB3837"/>
    <w:rsid w:val="00CB7D2C"/>
    <w:rsid w:val="00CB7E45"/>
    <w:rsid w:val="00CD332D"/>
    <w:rsid w:val="00CD3C56"/>
    <w:rsid w:val="00CD3DD4"/>
    <w:rsid w:val="00CD5F55"/>
    <w:rsid w:val="00CD638C"/>
    <w:rsid w:val="00CE552E"/>
    <w:rsid w:val="00CF1EC3"/>
    <w:rsid w:val="00CF1FAA"/>
    <w:rsid w:val="00CF369B"/>
    <w:rsid w:val="00CF7712"/>
    <w:rsid w:val="00D016B0"/>
    <w:rsid w:val="00D029D6"/>
    <w:rsid w:val="00D14E86"/>
    <w:rsid w:val="00D15E16"/>
    <w:rsid w:val="00D201CF"/>
    <w:rsid w:val="00D21E77"/>
    <w:rsid w:val="00D25CEB"/>
    <w:rsid w:val="00D25D1A"/>
    <w:rsid w:val="00D3374C"/>
    <w:rsid w:val="00D346B1"/>
    <w:rsid w:val="00D36413"/>
    <w:rsid w:val="00D4067B"/>
    <w:rsid w:val="00D43539"/>
    <w:rsid w:val="00D47CD6"/>
    <w:rsid w:val="00D50438"/>
    <w:rsid w:val="00D512C6"/>
    <w:rsid w:val="00D5601F"/>
    <w:rsid w:val="00D6126F"/>
    <w:rsid w:val="00D628A2"/>
    <w:rsid w:val="00D64E5A"/>
    <w:rsid w:val="00D66626"/>
    <w:rsid w:val="00D675D8"/>
    <w:rsid w:val="00D72D7B"/>
    <w:rsid w:val="00D73A5D"/>
    <w:rsid w:val="00D752DE"/>
    <w:rsid w:val="00D81B8E"/>
    <w:rsid w:val="00D81DE0"/>
    <w:rsid w:val="00D85346"/>
    <w:rsid w:val="00D85732"/>
    <w:rsid w:val="00DA060B"/>
    <w:rsid w:val="00DA2977"/>
    <w:rsid w:val="00DA2AA9"/>
    <w:rsid w:val="00DA59E9"/>
    <w:rsid w:val="00DB0036"/>
    <w:rsid w:val="00DB4BE2"/>
    <w:rsid w:val="00DD74A8"/>
    <w:rsid w:val="00DE1622"/>
    <w:rsid w:val="00DE344C"/>
    <w:rsid w:val="00DF0885"/>
    <w:rsid w:val="00DF38FD"/>
    <w:rsid w:val="00E01626"/>
    <w:rsid w:val="00E02F92"/>
    <w:rsid w:val="00E032A1"/>
    <w:rsid w:val="00E06570"/>
    <w:rsid w:val="00E06A01"/>
    <w:rsid w:val="00E11357"/>
    <w:rsid w:val="00E15BB9"/>
    <w:rsid w:val="00E1659E"/>
    <w:rsid w:val="00E175BC"/>
    <w:rsid w:val="00E17ED9"/>
    <w:rsid w:val="00E20724"/>
    <w:rsid w:val="00E22B78"/>
    <w:rsid w:val="00E2528E"/>
    <w:rsid w:val="00E25384"/>
    <w:rsid w:val="00E323F2"/>
    <w:rsid w:val="00E36521"/>
    <w:rsid w:val="00E37AAD"/>
    <w:rsid w:val="00E412DB"/>
    <w:rsid w:val="00E4186E"/>
    <w:rsid w:val="00E443CD"/>
    <w:rsid w:val="00E46F0E"/>
    <w:rsid w:val="00E54ED3"/>
    <w:rsid w:val="00E55F59"/>
    <w:rsid w:val="00E64E5A"/>
    <w:rsid w:val="00E65413"/>
    <w:rsid w:val="00E6737A"/>
    <w:rsid w:val="00E67EE6"/>
    <w:rsid w:val="00E71AC9"/>
    <w:rsid w:val="00E75552"/>
    <w:rsid w:val="00E802D2"/>
    <w:rsid w:val="00E8553B"/>
    <w:rsid w:val="00E9113A"/>
    <w:rsid w:val="00E91778"/>
    <w:rsid w:val="00E9282D"/>
    <w:rsid w:val="00E932B8"/>
    <w:rsid w:val="00E93B0E"/>
    <w:rsid w:val="00E94127"/>
    <w:rsid w:val="00E96205"/>
    <w:rsid w:val="00EB5A4C"/>
    <w:rsid w:val="00EB7038"/>
    <w:rsid w:val="00EB7DF3"/>
    <w:rsid w:val="00EC2BDE"/>
    <w:rsid w:val="00EC3715"/>
    <w:rsid w:val="00EC4757"/>
    <w:rsid w:val="00EC607C"/>
    <w:rsid w:val="00EC7D0E"/>
    <w:rsid w:val="00ED0E14"/>
    <w:rsid w:val="00ED38F2"/>
    <w:rsid w:val="00ED4354"/>
    <w:rsid w:val="00ED5919"/>
    <w:rsid w:val="00EE1752"/>
    <w:rsid w:val="00EE17DD"/>
    <w:rsid w:val="00EE1DBD"/>
    <w:rsid w:val="00EE612D"/>
    <w:rsid w:val="00EF0E6E"/>
    <w:rsid w:val="00EF1E7E"/>
    <w:rsid w:val="00EF2271"/>
    <w:rsid w:val="00EF7BFA"/>
    <w:rsid w:val="00F0130B"/>
    <w:rsid w:val="00F022BB"/>
    <w:rsid w:val="00F05D13"/>
    <w:rsid w:val="00F06F05"/>
    <w:rsid w:val="00F1249A"/>
    <w:rsid w:val="00F1400D"/>
    <w:rsid w:val="00F150AF"/>
    <w:rsid w:val="00F211B6"/>
    <w:rsid w:val="00F25036"/>
    <w:rsid w:val="00F254EA"/>
    <w:rsid w:val="00F321BE"/>
    <w:rsid w:val="00F32453"/>
    <w:rsid w:val="00F35F05"/>
    <w:rsid w:val="00F50834"/>
    <w:rsid w:val="00F52AB6"/>
    <w:rsid w:val="00F63E69"/>
    <w:rsid w:val="00F647A4"/>
    <w:rsid w:val="00F64983"/>
    <w:rsid w:val="00F64B0B"/>
    <w:rsid w:val="00F71A9D"/>
    <w:rsid w:val="00F73FD8"/>
    <w:rsid w:val="00F760D0"/>
    <w:rsid w:val="00F7654D"/>
    <w:rsid w:val="00F84B8E"/>
    <w:rsid w:val="00F85F64"/>
    <w:rsid w:val="00F91DF4"/>
    <w:rsid w:val="00F96621"/>
    <w:rsid w:val="00F97B29"/>
    <w:rsid w:val="00FA0ADD"/>
    <w:rsid w:val="00FA3179"/>
    <w:rsid w:val="00FB1499"/>
    <w:rsid w:val="00FB5AA6"/>
    <w:rsid w:val="00FB7AB0"/>
    <w:rsid w:val="00FC1226"/>
    <w:rsid w:val="00FC2A2B"/>
    <w:rsid w:val="00FC3275"/>
    <w:rsid w:val="00FC4D7F"/>
    <w:rsid w:val="00FD29A8"/>
    <w:rsid w:val="00FD4CE8"/>
    <w:rsid w:val="00FD61FA"/>
    <w:rsid w:val="00FD78D8"/>
    <w:rsid w:val="00FE2240"/>
    <w:rsid w:val="00FE7CA1"/>
    <w:rsid w:val="00FF098E"/>
    <w:rsid w:val="00FF4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0"/>
    </w:rPr>
  </w:style>
  <w:style w:type="character" w:customStyle="1" w:styleId="TekstpodstawowyZnak">
    <w:name w:val="Tekst podstawowy Znak"/>
    <w:aliases w:val="body text Znak"/>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sz w:val="24"/>
      <w:szCs w:val="20"/>
    </w:rPr>
  </w:style>
  <w:style w:type="character" w:customStyle="1" w:styleId="TytuZnak">
    <w:name w:val="Tytuł Znak"/>
    <w:link w:val="Tytu"/>
    <w:uiPriority w:val="99"/>
    <w:locked/>
    <w:rsid w:val="008E2E84"/>
    <w:rPr>
      <w:rFonts w:ascii="Times New Roman" w:hAnsi="Times New Roman" w:cs="Times New Roman"/>
      <w:b/>
      <w:sz w:val="24"/>
      <w:lang w:eastAsia="pl-PL"/>
    </w:rPr>
  </w:style>
  <w:style w:type="character" w:styleId="Hipercze">
    <w:name w:val="Hyperlink"/>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20"/>
    </w:rPr>
  </w:style>
  <w:style w:type="character" w:customStyle="1" w:styleId="TekstdymkaZnak">
    <w:name w:val="Tekst dymka Znak"/>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rPr>
  </w:style>
  <w:style w:type="character" w:customStyle="1" w:styleId="TematkomentarzaZnak">
    <w:name w:val="Temat komentarza 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eastAsia="Calibri" w:hAnsi="Consolas"/>
      <w:sz w:val="21"/>
      <w:szCs w:val="21"/>
    </w:rPr>
  </w:style>
  <w:style w:type="character" w:customStyle="1" w:styleId="ZwykytekstZnak">
    <w:name w:val="Zwykły tekst Znak"/>
    <w:link w:val="Zwykytekst"/>
    <w:uiPriority w:val="99"/>
    <w:semiHidden/>
    <w:locked/>
    <w:rsid w:val="0075567F"/>
    <w:rPr>
      <w:rFonts w:ascii="Consolas" w:hAnsi="Consolas" w:cs="Times New Roman"/>
      <w:sz w:val="21"/>
    </w:rPr>
  </w:style>
  <w:style w:type="paragraph" w:styleId="Mapadokumentu">
    <w:name w:val="Document Map"/>
    <w:basedOn w:val="Normalny"/>
    <w:link w:val="MapadokumentuZnak"/>
    <w:uiPriority w:val="99"/>
    <w:semiHidden/>
    <w:rsid w:val="00AD63CD"/>
    <w:pPr>
      <w:spacing w:after="0" w:line="240" w:lineRule="auto"/>
    </w:pPr>
    <w:rPr>
      <w:rFonts w:ascii="Tahoma" w:eastAsia="Calibri" w:hAnsi="Tahoma"/>
      <w:sz w:val="16"/>
      <w:szCs w:val="16"/>
    </w:rPr>
  </w:style>
  <w:style w:type="character" w:customStyle="1" w:styleId="MapadokumentuZnak">
    <w:name w:val="Mapa dokumentu Znak"/>
    <w:link w:val="Mapadokumentu"/>
    <w:uiPriority w:val="99"/>
    <w:semiHidden/>
    <w:locked/>
    <w:rsid w:val="00AD63CD"/>
    <w:rPr>
      <w:rFonts w:ascii="Tahoma" w:hAnsi="Tahoma" w:cs="Times New Roman"/>
      <w:sz w:val="16"/>
    </w:rPr>
  </w:style>
  <w:style w:type="paragraph" w:styleId="HTML-wstpniesformatowany">
    <w:name w:val="HTML Preformatted"/>
    <w:basedOn w:val="Normalny"/>
    <w:link w:val="HTML-wstpniesformatowanyZnak"/>
    <w:uiPriority w:val="99"/>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rPr>
  </w:style>
  <w:style w:type="character" w:customStyle="1" w:styleId="HTML-wstpniesformatowanyZnak">
    <w:name w:val="HTML - wstępnie sformatowany Znak"/>
    <w:link w:val="HTML-wstpniesformatowany"/>
    <w:uiPriority w:val="99"/>
    <w:locked/>
    <w:rsid w:val="00675D4F"/>
    <w:rPr>
      <w:rFonts w:ascii="Courier New" w:hAnsi="Courier New" w:cs="Times New Roman"/>
      <w:sz w:val="20"/>
    </w:rPr>
  </w:style>
  <w:style w:type="paragraph" w:customStyle="1" w:styleId="Default">
    <w:name w:val="Default"/>
    <w:uiPriority w:val="99"/>
    <w:rsid w:val="000026E8"/>
    <w:pPr>
      <w:autoSpaceDE w:val="0"/>
      <w:autoSpaceDN w:val="0"/>
      <w:adjustRightInd w:val="0"/>
    </w:pPr>
    <w:rPr>
      <w:rFonts w:ascii="Times New Roman" w:hAnsi="Times New Roman"/>
      <w:color w:val="000000"/>
      <w:sz w:val="24"/>
      <w:szCs w:val="24"/>
    </w:rPr>
  </w:style>
  <w:style w:type="character" w:customStyle="1" w:styleId="caps">
    <w:name w:val="caps"/>
    <w:uiPriority w:val="99"/>
    <w:rsid w:val="00B1428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0"/>
    </w:rPr>
  </w:style>
  <w:style w:type="character" w:customStyle="1" w:styleId="TekstpodstawowyZnak">
    <w:name w:val="Tekst podstawowy Znak"/>
    <w:aliases w:val="body text Znak"/>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sz w:val="24"/>
      <w:szCs w:val="20"/>
    </w:rPr>
  </w:style>
  <w:style w:type="character" w:customStyle="1" w:styleId="TytuZnak">
    <w:name w:val="Tytuł Znak"/>
    <w:link w:val="Tytu"/>
    <w:uiPriority w:val="99"/>
    <w:locked/>
    <w:rsid w:val="008E2E84"/>
    <w:rPr>
      <w:rFonts w:ascii="Times New Roman" w:hAnsi="Times New Roman" w:cs="Times New Roman"/>
      <w:b/>
      <w:sz w:val="24"/>
      <w:lang w:eastAsia="pl-PL"/>
    </w:rPr>
  </w:style>
  <w:style w:type="character" w:styleId="Hipercze">
    <w:name w:val="Hyperlink"/>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20"/>
    </w:rPr>
  </w:style>
  <w:style w:type="character" w:customStyle="1" w:styleId="TekstdymkaZnak">
    <w:name w:val="Tekst dymka Znak"/>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rPr>
  </w:style>
  <w:style w:type="character" w:customStyle="1" w:styleId="TematkomentarzaZnak">
    <w:name w:val="Temat komentarza 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eastAsia="Calibri" w:hAnsi="Consolas"/>
      <w:sz w:val="21"/>
      <w:szCs w:val="21"/>
    </w:rPr>
  </w:style>
  <w:style w:type="character" w:customStyle="1" w:styleId="ZwykytekstZnak">
    <w:name w:val="Zwykły tekst Znak"/>
    <w:link w:val="Zwykytekst"/>
    <w:uiPriority w:val="99"/>
    <w:semiHidden/>
    <w:locked/>
    <w:rsid w:val="0075567F"/>
    <w:rPr>
      <w:rFonts w:ascii="Consolas" w:hAnsi="Consolas" w:cs="Times New Roman"/>
      <w:sz w:val="21"/>
    </w:rPr>
  </w:style>
  <w:style w:type="paragraph" w:styleId="Mapadokumentu">
    <w:name w:val="Document Map"/>
    <w:basedOn w:val="Normalny"/>
    <w:link w:val="MapadokumentuZnak"/>
    <w:uiPriority w:val="99"/>
    <w:semiHidden/>
    <w:rsid w:val="00AD63CD"/>
    <w:pPr>
      <w:spacing w:after="0" w:line="240" w:lineRule="auto"/>
    </w:pPr>
    <w:rPr>
      <w:rFonts w:ascii="Tahoma" w:eastAsia="Calibri" w:hAnsi="Tahoma"/>
      <w:sz w:val="16"/>
      <w:szCs w:val="16"/>
    </w:rPr>
  </w:style>
  <w:style w:type="character" w:customStyle="1" w:styleId="MapadokumentuZnak">
    <w:name w:val="Mapa dokumentu Znak"/>
    <w:link w:val="Mapadokumentu"/>
    <w:uiPriority w:val="99"/>
    <w:semiHidden/>
    <w:locked/>
    <w:rsid w:val="00AD63CD"/>
    <w:rPr>
      <w:rFonts w:ascii="Tahoma" w:hAnsi="Tahoma" w:cs="Times New Roman"/>
      <w:sz w:val="16"/>
    </w:rPr>
  </w:style>
  <w:style w:type="paragraph" w:styleId="HTML-wstpniesformatowany">
    <w:name w:val="HTML Preformatted"/>
    <w:basedOn w:val="Normalny"/>
    <w:link w:val="HTML-wstpniesformatowanyZnak"/>
    <w:uiPriority w:val="99"/>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rPr>
  </w:style>
  <w:style w:type="character" w:customStyle="1" w:styleId="HTML-wstpniesformatowanyZnak">
    <w:name w:val="HTML - wstępnie sformatowany Znak"/>
    <w:link w:val="HTML-wstpniesformatowany"/>
    <w:uiPriority w:val="99"/>
    <w:locked/>
    <w:rsid w:val="00675D4F"/>
    <w:rPr>
      <w:rFonts w:ascii="Courier New" w:hAnsi="Courier New" w:cs="Times New Roman"/>
      <w:sz w:val="20"/>
    </w:rPr>
  </w:style>
  <w:style w:type="paragraph" w:customStyle="1" w:styleId="Default">
    <w:name w:val="Default"/>
    <w:uiPriority w:val="99"/>
    <w:rsid w:val="000026E8"/>
    <w:pPr>
      <w:autoSpaceDE w:val="0"/>
      <w:autoSpaceDN w:val="0"/>
      <w:adjustRightInd w:val="0"/>
    </w:pPr>
    <w:rPr>
      <w:rFonts w:ascii="Times New Roman" w:hAnsi="Times New Roman"/>
      <w:color w:val="000000"/>
      <w:sz w:val="24"/>
      <w:szCs w:val="24"/>
    </w:rPr>
  </w:style>
  <w:style w:type="character" w:customStyle="1" w:styleId="caps">
    <w:name w:val="caps"/>
    <w:uiPriority w:val="99"/>
    <w:rsid w:val="00B142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474129">
      <w:marLeft w:val="0"/>
      <w:marRight w:val="0"/>
      <w:marTop w:val="0"/>
      <w:marBottom w:val="0"/>
      <w:divBdr>
        <w:top w:val="none" w:sz="0" w:space="0" w:color="auto"/>
        <w:left w:val="none" w:sz="0" w:space="0" w:color="auto"/>
        <w:bottom w:val="none" w:sz="0" w:space="0" w:color="auto"/>
        <w:right w:val="none" w:sz="0" w:space="0" w:color="auto"/>
      </w:divBdr>
    </w:div>
    <w:div w:id="1113474130">
      <w:marLeft w:val="0"/>
      <w:marRight w:val="0"/>
      <w:marTop w:val="0"/>
      <w:marBottom w:val="0"/>
      <w:divBdr>
        <w:top w:val="none" w:sz="0" w:space="0" w:color="auto"/>
        <w:left w:val="none" w:sz="0" w:space="0" w:color="auto"/>
        <w:bottom w:val="none" w:sz="0" w:space="0" w:color="auto"/>
        <w:right w:val="none" w:sz="0" w:space="0" w:color="auto"/>
      </w:divBdr>
    </w:div>
    <w:div w:id="1113474131">
      <w:marLeft w:val="0"/>
      <w:marRight w:val="0"/>
      <w:marTop w:val="0"/>
      <w:marBottom w:val="0"/>
      <w:divBdr>
        <w:top w:val="none" w:sz="0" w:space="0" w:color="auto"/>
        <w:left w:val="none" w:sz="0" w:space="0" w:color="auto"/>
        <w:bottom w:val="none" w:sz="0" w:space="0" w:color="auto"/>
        <w:right w:val="none" w:sz="0" w:space="0" w:color="auto"/>
      </w:divBdr>
    </w:div>
    <w:div w:id="1113474132">
      <w:marLeft w:val="0"/>
      <w:marRight w:val="0"/>
      <w:marTop w:val="0"/>
      <w:marBottom w:val="0"/>
      <w:divBdr>
        <w:top w:val="none" w:sz="0" w:space="0" w:color="auto"/>
        <w:left w:val="none" w:sz="0" w:space="0" w:color="auto"/>
        <w:bottom w:val="none" w:sz="0" w:space="0" w:color="auto"/>
        <w:right w:val="none" w:sz="0" w:space="0" w:color="auto"/>
      </w:divBdr>
    </w:div>
    <w:div w:id="1113474133">
      <w:marLeft w:val="0"/>
      <w:marRight w:val="0"/>
      <w:marTop w:val="0"/>
      <w:marBottom w:val="0"/>
      <w:divBdr>
        <w:top w:val="none" w:sz="0" w:space="0" w:color="auto"/>
        <w:left w:val="none" w:sz="0" w:space="0" w:color="auto"/>
        <w:bottom w:val="none" w:sz="0" w:space="0" w:color="auto"/>
        <w:right w:val="none" w:sz="0" w:space="0" w:color="auto"/>
      </w:divBdr>
    </w:div>
    <w:div w:id="1113474134">
      <w:marLeft w:val="0"/>
      <w:marRight w:val="0"/>
      <w:marTop w:val="0"/>
      <w:marBottom w:val="0"/>
      <w:divBdr>
        <w:top w:val="none" w:sz="0" w:space="0" w:color="auto"/>
        <w:left w:val="none" w:sz="0" w:space="0" w:color="auto"/>
        <w:bottom w:val="none" w:sz="0" w:space="0" w:color="auto"/>
        <w:right w:val="none" w:sz="0" w:space="0" w:color="auto"/>
      </w:divBdr>
    </w:div>
    <w:div w:id="1113474135">
      <w:marLeft w:val="0"/>
      <w:marRight w:val="0"/>
      <w:marTop w:val="0"/>
      <w:marBottom w:val="0"/>
      <w:divBdr>
        <w:top w:val="none" w:sz="0" w:space="0" w:color="auto"/>
        <w:left w:val="none" w:sz="0" w:space="0" w:color="auto"/>
        <w:bottom w:val="none" w:sz="0" w:space="0" w:color="auto"/>
        <w:right w:val="none" w:sz="0" w:space="0" w:color="auto"/>
      </w:divBdr>
    </w:div>
    <w:div w:id="1113474136">
      <w:marLeft w:val="0"/>
      <w:marRight w:val="0"/>
      <w:marTop w:val="0"/>
      <w:marBottom w:val="0"/>
      <w:divBdr>
        <w:top w:val="none" w:sz="0" w:space="0" w:color="auto"/>
        <w:left w:val="none" w:sz="0" w:space="0" w:color="auto"/>
        <w:bottom w:val="none" w:sz="0" w:space="0" w:color="auto"/>
        <w:right w:val="none" w:sz="0" w:space="0" w:color="auto"/>
      </w:divBdr>
    </w:div>
    <w:div w:id="1113474137">
      <w:marLeft w:val="0"/>
      <w:marRight w:val="0"/>
      <w:marTop w:val="0"/>
      <w:marBottom w:val="0"/>
      <w:divBdr>
        <w:top w:val="none" w:sz="0" w:space="0" w:color="auto"/>
        <w:left w:val="none" w:sz="0" w:space="0" w:color="auto"/>
        <w:bottom w:val="none" w:sz="0" w:space="0" w:color="auto"/>
        <w:right w:val="none" w:sz="0" w:space="0" w:color="auto"/>
      </w:divBdr>
    </w:div>
    <w:div w:id="1113474138">
      <w:marLeft w:val="0"/>
      <w:marRight w:val="0"/>
      <w:marTop w:val="0"/>
      <w:marBottom w:val="0"/>
      <w:divBdr>
        <w:top w:val="none" w:sz="0" w:space="0" w:color="auto"/>
        <w:left w:val="none" w:sz="0" w:space="0" w:color="auto"/>
        <w:bottom w:val="none" w:sz="0" w:space="0" w:color="auto"/>
        <w:right w:val="none" w:sz="0" w:space="0" w:color="auto"/>
      </w:divBdr>
    </w:div>
    <w:div w:id="1113474139">
      <w:marLeft w:val="0"/>
      <w:marRight w:val="0"/>
      <w:marTop w:val="0"/>
      <w:marBottom w:val="0"/>
      <w:divBdr>
        <w:top w:val="none" w:sz="0" w:space="0" w:color="auto"/>
        <w:left w:val="none" w:sz="0" w:space="0" w:color="auto"/>
        <w:bottom w:val="none" w:sz="0" w:space="0" w:color="auto"/>
        <w:right w:val="none" w:sz="0" w:space="0" w:color="auto"/>
      </w:divBdr>
    </w:div>
    <w:div w:id="1113474140">
      <w:marLeft w:val="0"/>
      <w:marRight w:val="0"/>
      <w:marTop w:val="0"/>
      <w:marBottom w:val="0"/>
      <w:divBdr>
        <w:top w:val="none" w:sz="0" w:space="0" w:color="auto"/>
        <w:left w:val="none" w:sz="0" w:space="0" w:color="auto"/>
        <w:bottom w:val="none" w:sz="0" w:space="0" w:color="auto"/>
        <w:right w:val="none" w:sz="0" w:space="0" w:color="auto"/>
      </w:divBdr>
    </w:div>
    <w:div w:id="1113474141">
      <w:marLeft w:val="0"/>
      <w:marRight w:val="0"/>
      <w:marTop w:val="0"/>
      <w:marBottom w:val="0"/>
      <w:divBdr>
        <w:top w:val="none" w:sz="0" w:space="0" w:color="auto"/>
        <w:left w:val="none" w:sz="0" w:space="0" w:color="auto"/>
        <w:bottom w:val="none" w:sz="0" w:space="0" w:color="auto"/>
        <w:right w:val="none" w:sz="0" w:space="0" w:color="auto"/>
      </w:divBdr>
    </w:div>
    <w:div w:id="1113474142">
      <w:marLeft w:val="0"/>
      <w:marRight w:val="0"/>
      <w:marTop w:val="0"/>
      <w:marBottom w:val="0"/>
      <w:divBdr>
        <w:top w:val="none" w:sz="0" w:space="0" w:color="auto"/>
        <w:left w:val="none" w:sz="0" w:space="0" w:color="auto"/>
        <w:bottom w:val="none" w:sz="0" w:space="0" w:color="auto"/>
        <w:right w:val="none" w:sz="0" w:space="0" w:color="auto"/>
      </w:divBdr>
    </w:div>
    <w:div w:id="1113474143">
      <w:marLeft w:val="0"/>
      <w:marRight w:val="0"/>
      <w:marTop w:val="0"/>
      <w:marBottom w:val="0"/>
      <w:divBdr>
        <w:top w:val="none" w:sz="0" w:space="0" w:color="auto"/>
        <w:left w:val="none" w:sz="0" w:space="0" w:color="auto"/>
        <w:bottom w:val="none" w:sz="0" w:space="0" w:color="auto"/>
        <w:right w:val="none" w:sz="0" w:space="0" w:color="auto"/>
      </w:divBdr>
    </w:div>
    <w:div w:id="1113474144">
      <w:marLeft w:val="0"/>
      <w:marRight w:val="0"/>
      <w:marTop w:val="0"/>
      <w:marBottom w:val="0"/>
      <w:divBdr>
        <w:top w:val="none" w:sz="0" w:space="0" w:color="auto"/>
        <w:left w:val="none" w:sz="0" w:space="0" w:color="auto"/>
        <w:bottom w:val="none" w:sz="0" w:space="0" w:color="auto"/>
        <w:right w:val="none" w:sz="0" w:space="0" w:color="auto"/>
      </w:divBdr>
    </w:div>
    <w:div w:id="1113474145">
      <w:marLeft w:val="0"/>
      <w:marRight w:val="0"/>
      <w:marTop w:val="0"/>
      <w:marBottom w:val="0"/>
      <w:divBdr>
        <w:top w:val="none" w:sz="0" w:space="0" w:color="auto"/>
        <w:left w:val="none" w:sz="0" w:space="0" w:color="auto"/>
        <w:bottom w:val="none" w:sz="0" w:space="0" w:color="auto"/>
        <w:right w:val="none" w:sz="0" w:space="0" w:color="auto"/>
      </w:divBdr>
    </w:div>
    <w:div w:id="1113474146">
      <w:marLeft w:val="0"/>
      <w:marRight w:val="0"/>
      <w:marTop w:val="0"/>
      <w:marBottom w:val="0"/>
      <w:divBdr>
        <w:top w:val="none" w:sz="0" w:space="0" w:color="auto"/>
        <w:left w:val="none" w:sz="0" w:space="0" w:color="auto"/>
        <w:bottom w:val="none" w:sz="0" w:space="0" w:color="auto"/>
        <w:right w:val="none" w:sz="0" w:space="0" w:color="auto"/>
      </w:divBdr>
    </w:div>
    <w:div w:id="1113474147">
      <w:marLeft w:val="0"/>
      <w:marRight w:val="0"/>
      <w:marTop w:val="0"/>
      <w:marBottom w:val="0"/>
      <w:divBdr>
        <w:top w:val="none" w:sz="0" w:space="0" w:color="auto"/>
        <w:left w:val="none" w:sz="0" w:space="0" w:color="auto"/>
        <w:bottom w:val="none" w:sz="0" w:space="0" w:color="auto"/>
        <w:right w:val="none" w:sz="0" w:space="0" w:color="auto"/>
      </w:divBdr>
    </w:div>
    <w:div w:id="1113474148">
      <w:marLeft w:val="0"/>
      <w:marRight w:val="0"/>
      <w:marTop w:val="0"/>
      <w:marBottom w:val="0"/>
      <w:divBdr>
        <w:top w:val="none" w:sz="0" w:space="0" w:color="auto"/>
        <w:left w:val="none" w:sz="0" w:space="0" w:color="auto"/>
        <w:bottom w:val="none" w:sz="0" w:space="0" w:color="auto"/>
        <w:right w:val="none" w:sz="0" w:space="0" w:color="auto"/>
      </w:divBdr>
    </w:div>
    <w:div w:id="1113474149">
      <w:marLeft w:val="0"/>
      <w:marRight w:val="0"/>
      <w:marTop w:val="0"/>
      <w:marBottom w:val="0"/>
      <w:divBdr>
        <w:top w:val="none" w:sz="0" w:space="0" w:color="auto"/>
        <w:left w:val="none" w:sz="0" w:space="0" w:color="auto"/>
        <w:bottom w:val="none" w:sz="0" w:space="0" w:color="auto"/>
        <w:right w:val="none" w:sz="0" w:space="0" w:color="auto"/>
      </w:divBdr>
    </w:div>
    <w:div w:id="1113474150">
      <w:marLeft w:val="0"/>
      <w:marRight w:val="0"/>
      <w:marTop w:val="0"/>
      <w:marBottom w:val="0"/>
      <w:divBdr>
        <w:top w:val="none" w:sz="0" w:space="0" w:color="auto"/>
        <w:left w:val="none" w:sz="0" w:space="0" w:color="auto"/>
        <w:bottom w:val="none" w:sz="0" w:space="0" w:color="auto"/>
        <w:right w:val="none" w:sz="0" w:space="0" w:color="auto"/>
      </w:divBdr>
    </w:div>
    <w:div w:id="1113474151">
      <w:marLeft w:val="0"/>
      <w:marRight w:val="0"/>
      <w:marTop w:val="0"/>
      <w:marBottom w:val="0"/>
      <w:divBdr>
        <w:top w:val="none" w:sz="0" w:space="0" w:color="auto"/>
        <w:left w:val="none" w:sz="0" w:space="0" w:color="auto"/>
        <w:bottom w:val="none" w:sz="0" w:space="0" w:color="auto"/>
        <w:right w:val="none" w:sz="0" w:space="0" w:color="auto"/>
      </w:divBdr>
    </w:div>
    <w:div w:id="1113474152">
      <w:marLeft w:val="0"/>
      <w:marRight w:val="0"/>
      <w:marTop w:val="0"/>
      <w:marBottom w:val="0"/>
      <w:divBdr>
        <w:top w:val="none" w:sz="0" w:space="0" w:color="auto"/>
        <w:left w:val="none" w:sz="0" w:space="0" w:color="auto"/>
        <w:bottom w:val="none" w:sz="0" w:space="0" w:color="auto"/>
        <w:right w:val="none" w:sz="0" w:space="0" w:color="auto"/>
      </w:divBdr>
    </w:div>
    <w:div w:id="1113474153">
      <w:marLeft w:val="0"/>
      <w:marRight w:val="0"/>
      <w:marTop w:val="0"/>
      <w:marBottom w:val="0"/>
      <w:divBdr>
        <w:top w:val="none" w:sz="0" w:space="0" w:color="auto"/>
        <w:left w:val="none" w:sz="0" w:space="0" w:color="auto"/>
        <w:bottom w:val="none" w:sz="0" w:space="0" w:color="auto"/>
        <w:right w:val="none" w:sz="0" w:space="0" w:color="auto"/>
      </w:divBdr>
    </w:div>
    <w:div w:id="1113474154">
      <w:marLeft w:val="0"/>
      <w:marRight w:val="0"/>
      <w:marTop w:val="0"/>
      <w:marBottom w:val="0"/>
      <w:divBdr>
        <w:top w:val="none" w:sz="0" w:space="0" w:color="auto"/>
        <w:left w:val="none" w:sz="0" w:space="0" w:color="auto"/>
        <w:bottom w:val="none" w:sz="0" w:space="0" w:color="auto"/>
        <w:right w:val="none" w:sz="0" w:space="0" w:color="auto"/>
      </w:divBdr>
    </w:div>
    <w:div w:id="1113474155">
      <w:marLeft w:val="0"/>
      <w:marRight w:val="0"/>
      <w:marTop w:val="0"/>
      <w:marBottom w:val="0"/>
      <w:divBdr>
        <w:top w:val="none" w:sz="0" w:space="0" w:color="auto"/>
        <w:left w:val="none" w:sz="0" w:space="0" w:color="auto"/>
        <w:bottom w:val="none" w:sz="0" w:space="0" w:color="auto"/>
        <w:right w:val="none" w:sz="0" w:space="0" w:color="auto"/>
      </w:divBdr>
    </w:div>
    <w:div w:id="1113474156">
      <w:marLeft w:val="0"/>
      <w:marRight w:val="0"/>
      <w:marTop w:val="0"/>
      <w:marBottom w:val="0"/>
      <w:divBdr>
        <w:top w:val="none" w:sz="0" w:space="0" w:color="auto"/>
        <w:left w:val="none" w:sz="0" w:space="0" w:color="auto"/>
        <w:bottom w:val="none" w:sz="0" w:space="0" w:color="auto"/>
        <w:right w:val="none" w:sz="0" w:space="0" w:color="auto"/>
      </w:divBdr>
    </w:div>
    <w:div w:id="1113474157">
      <w:marLeft w:val="0"/>
      <w:marRight w:val="0"/>
      <w:marTop w:val="0"/>
      <w:marBottom w:val="0"/>
      <w:divBdr>
        <w:top w:val="none" w:sz="0" w:space="0" w:color="auto"/>
        <w:left w:val="none" w:sz="0" w:space="0" w:color="auto"/>
        <w:bottom w:val="none" w:sz="0" w:space="0" w:color="auto"/>
        <w:right w:val="none" w:sz="0" w:space="0" w:color="auto"/>
      </w:divBdr>
    </w:div>
    <w:div w:id="1113474158">
      <w:marLeft w:val="0"/>
      <w:marRight w:val="0"/>
      <w:marTop w:val="0"/>
      <w:marBottom w:val="0"/>
      <w:divBdr>
        <w:top w:val="none" w:sz="0" w:space="0" w:color="auto"/>
        <w:left w:val="none" w:sz="0" w:space="0" w:color="auto"/>
        <w:bottom w:val="none" w:sz="0" w:space="0" w:color="auto"/>
        <w:right w:val="none" w:sz="0" w:space="0" w:color="auto"/>
      </w:divBdr>
    </w:div>
    <w:div w:id="1113474159">
      <w:marLeft w:val="0"/>
      <w:marRight w:val="0"/>
      <w:marTop w:val="0"/>
      <w:marBottom w:val="0"/>
      <w:divBdr>
        <w:top w:val="none" w:sz="0" w:space="0" w:color="auto"/>
        <w:left w:val="none" w:sz="0" w:space="0" w:color="auto"/>
        <w:bottom w:val="none" w:sz="0" w:space="0" w:color="auto"/>
        <w:right w:val="none" w:sz="0" w:space="0" w:color="auto"/>
      </w:divBdr>
    </w:div>
    <w:div w:id="1113474160">
      <w:marLeft w:val="0"/>
      <w:marRight w:val="0"/>
      <w:marTop w:val="0"/>
      <w:marBottom w:val="0"/>
      <w:divBdr>
        <w:top w:val="none" w:sz="0" w:space="0" w:color="auto"/>
        <w:left w:val="none" w:sz="0" w:space="0" w:color="auto"/>
        <w:bottom w:val="none" w:sz="0" w:space="0" w:color="auto"/>
        <w:right w:val="none" w:sz="0" w:space="0" w:color="auto"/>
      </w:divBdr>
    </w:div>
    <w:div w:id="1113474161">
      <w:marLeft w:val="0"/>
      <w:marRight w:val="0"/>
      <w:marTop w:val="0"/>
      <w:marBottom w:val="0"/>
      <w:divBdr>
        <w:top w:val="none" w:sz="0" w:space="0" w:color="auto"/>
        <w:left w:val="none" w:sz="0" w:space="0" w:color="auto"/>
        <w:bottom w:val="none" w:sz="0" w:space="0" w:color="auto"/>
        <w:right w:val="none" w:sz="0" w:space="0" w:color="auto"/>
      </w:divBdr>
    </w:div>
    <w:div w:id="1113474162">
      <w:marLeft w:val="0"/>
      <w:marRight w:val="0"/>
      <w:marTop w:val="0"/>
      <w:marBottom w:val="0"/>
      <w:divBdr>
        <w:top w:val="none" w:sz="0" w:space="0" w:color="auto"/>
        <w:left w:val="none" w:sz="0" w:space="0" w:color="auto"/>
        <w:bottom w:val="none" w:sz="0" w:space="0" w:color="auto"/>
        <w:right w:val="none" w:sz="0" w:space="0" w:color="auto"/>
      </w:divBdr>
    </w:div>
    <w:div w:id="1113474163">
      <w:marLeft w:val="0"/>
      <w:marRight w:val="0"/>
      <w:marTop w:val="0"/>
      <w:marBottom w:val="0"/>
      <w:divBdr>
        <w:top w:val="none" w:sz="0" w:space="0" w:color="auto"/>
        <w:left w:val="none" w:sz="0" w:space="0" w:color="auto"/>
        <w:bottom w:val="none" w:sz="0" w:space="0" w:color="auto"/>
        <w:right w:val="none" w:sz="0" w:space="0" w:color="auto"/>
      </w:divBdr>
    </w:div>
    <w:div w:id="1113474164">
      <w:marLeft w:val="0"/>
      <w:marRight w:val="0"/>
      <w:marTop w:val="0"/>
      <w:marBottom w:val="0"/>
      <w:divBdr>
        <w:top w:val="none" w:sz="0" w:space="0" w:color="auto"/>
        <w:left w:val="none" w:sz="0" w:space="0" w:color="auto"/>
        <w:bottom w:val="none" w:sz="0" w:space="0" w:color="auto"/>
        <w:right w:val="none" w:sz="0" w:space="0" w:color="auto"/>
      </w:divBdr>
    </w:div>
    <w:div w:id="1113474165">
      <w:marLeft w:val="0"/>
      <w:marRight w:val="0"/>
      <w:marTop w:val="0"/>
      <w:marBottom w:val="0"/>
      <w:divBdr>
        <w:top w:val="none" w:sz="0" w:space="0" w:color="auto"/>
        <w:left w:val="none" w:sz="0" w:space="0" w:color="auto"/>
        <w:bottom w:val="none" w:sz="0" w:space="0" w:color="auto"/>
        <w:right w:val="none" w:sz="0" w:space="0" w:color="auto"/>
      </w:divBdr>
    </w:div>
    <w:div w:id="1113474166">
      <w:marLeft w:val="0"/>
      <w:marRight w:val="0"/>
      <w:marTop w:val="0"/>
      <w:marBottom w:val="0"/>
      <w:divBdr>
        <w:top w:val="none" w:sz="0" w:space="0" w:color="auto"/>
        <w:left w:val="none" w:sz="0" w:space="0" w:color="auto"/>
        <w:bottom w:val="none" w:sz="0" w:space="0" w:color="auto"/>
        <w:right w:val="none" w:sz="0" w:space="0" w:color="auto"/>
      </w:divBdr>
    </w:div>
    <w:div w:id="1113474167">
      <w:marLeft w:val="0"/>
      <w:marRight w:val="0"/>
      <w:marTop w:val="0"/>
      <w:marBottom w:val="0"/>
      <w:divBdr>
        <w:top w:val="none" w:sz="0" w:space="0" w:color="auto"/>
        <w:left w:val="none" w:sz="0" w:space="0" w:color="auto"/>
        <w:bottom w:val="none" w:sz="0" w:space="0" w:color="auto"/>
        <w:right w:val="none" w:sz="0" w:space="0" w:color="auto"/>
      </w:divBdr>
    </w:div>
    <w:div w:id="1113474168">
      <w:marLeft w:val="0"/>
      <w:marRight w:val="0"/>
      <w:marTop w:val="0"/>
      <w:marBottom w:val="0"/>
      <w:divBdr>
        <w:top w:val="none" w:sz="0" w:space="0" w:color="auto"/>
        <w:left w:val="none" w:sz="0" w:space="0" w:color="auto"/>
        <w:bottom w:val="none" w:sz="0" w:space="0" w:color="auto"/>
        <w:right w:val="none" w:sz="0" w:space="0" w:color="auto"/>
      </w:divBdr>
    </w:div>
    <w:div w:id="11134741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umg.edu.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barzowska@au.umg.edu.pl" TargetMode="External"/><Relationship Id="rId4" Type="http://schemas.openxmlformats.org/officeDocument/2006/relationships/settings" Target="settings.xml"/><Relationship Id="rId9" Type="http://schemas.openxmlformats.org/officeDocument/2006/relationships/hyperlink" Target="http://umg.edu.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5661</Words>
  <Characters>33967</Characters>
  <Application>Microsoft Office Word</Application>
  <DocSecurity>0</DocSecurity>
  <Lines>283</Lines>
  <Paragraphs>79</Paragraphs>
  <ScaleCrop>false</ScaleCrop>
  <HeadingPairs>
    <vt:vector size="4" baseType="variant">
      <vt:variant>
        <vt:lpstr>Tytuł</vt:lpstr>
      </vt:variant>
      <vt:variant>
        <vt:i4>1</vt:i4>
      </vt:variant>
      <vt:variant>
        <vt:lpstr>Nagłówki</vt:lpstr>
      </vt:variant>
      <vt:variant>
        <vt:i4>29</vt:i4>
      </vt:variant>
    </vt:vector>
  </HeadingPairs>
  <TitlesOfParts>
    <vt:vector size="30" baseType="lpstr">
      <vt:lpstr/>
      <vt:lpstr>OGŁOSZENIE O ZAMÓWIENIU</vt:lpstr>
      <vt:lpstr>NA USŁUGĘ SPOŁECZNĄ </vt:lpstr>
      <vt:lpstr>Nr postępowania CRZP/34/2019</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postępowaniu</vt:lpstr>
      <vt:lpstr/>
      <vt:lpstr>VI. Termin realizacji zamówienia</vt:lpstr>
      <vt:lpstr>VII.  Kryteria oceny ofert</vt:lpstr>
      <vt:lpstr>Sposób obliczenia X(1): </vt:lpstr>
      <vt:lpstr>Sposób obliczenia X(2):</vt:lpstr>
      <vt:lpstr>P = X(1)  + X(2)</vt:lpstr>
      <vt:lpstr>VIII. Sposób przygotowania oferty</vt:lpstr>
      <vt:lpstr>IX. Informacje o sposobie porozumiewania się Zamawiającego z Wykonawcami. </vt:lpstr>
      <vt:lpstr>X. Termin związania ofertą. </vt:lpstr>
      <vt:lpstr>XI. Termin składania ofert.</vt:lpstr>
      <vt:lpstr>NIE OTWIERAĆ PRZED DNIEM 15.02.2019 r. DO GODZ. 1015</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lpstr>Podpis(y):</vt:lpstr>
    </vt:vector>
  </TitlesOfParts>
  <Company/>
  <LinksUpToDate>false</LinksUpToDate>
  <CharactersWithSpaces>39549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2019-02-05T11:24:00Z</cp:lastPrinted>
  <dcterms:created xsi:type="dcterms:W3CDTF">2019-02-06T12:28:00Z</dcterms:created>
  <dcterms:modified xsi:type="dcterms:W3CDTF">2019-02-06T12:28:00Z</dcterms:modified>
</cp:coreProperties>
</file>